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A2" w:rsidRPr="00933F81" w:rsidRDefault="00E109A2" w:rsidP="00E31D88">
      <w:pPr>
        <w:shd w:val="clear" w:color="auto" w:fill="C6D9F1"/>
        <w:jc w:val="center"/>
        <w:rPr>
          <w:b/>
          <w:bCs/>
          <w:sz w:val="32"/>
          <w:szCs w:val="32"/>
        </w:rPr>
      </w:pPr>
    </w:p>
    <w:p w:rsidR="00E109A2" w:rsidRPr="00FF6207" w:rsidRDefault="00E109A2" w:rsidP="00E31D88">
      <w:pPr>
        <w:shd w:val="clear" w:color="auto" w:fill="C6D9F1"/>
        <w:jc w:val="center"/>
        <w:rPr>
          <w:rFonts w:ascii="Arial" w:hAnsi="Arial" w:cs="Arial"/>
          <w:i/>
          <w:sz w:val="32"/>
          <w:szCs w:val="32"/>
          <w:lang w:val="sr-Cyrl-CS"/>
        </w:rPr>
      </w:pPr>
      <w:r w:rsidRPr="00FF6207">
        <w:rPr>
          <w:rFonts w:ascii="Arial" w:hAnsi="Arial" w:cs="Arial"/>
          <w:i/>
          <w:sz w:val="32"/>
          <w:szCs w:val="32"/>
          <w:lang w:val="sr-Cyrl-CS"/>
        </w:rPr>
        <w:t>ЕКОНОМСКО-ТРГОВИНСКА ШКОЛА</w:t>
      </w:r>
    </w:p>
    <w:p w:rsidR="00E109A2" w:rsidRPr="00FF6207" w:rsidRDefault="00E109A2" w:rsidP="00E31D88">
      <w:pPr>
        <w:shd w:val="clear" w:color="auto" w:fill="C6D9F1"/>
        <w:jc w:val="center"/>
        <w:rPr>
          <w:rFonts w:ascii="Arial" w:hAnsi="Arial" w:cs="Arial"/>
          <w:i/>
          <w:sz w:val="32"/>
          <w:szCs w:val="32"/>
          <w:lang w:val="sr-Cyrl-CS"/>
        </w:rPr>
      </w:pPr>
      <w:r w:rsidRPr="00FF6207">
        <w:rPr>
          <w:rFonts w:ascii="Arial" w:hAnsi="Arial" w:cs="Arial"/>
          <w:i/>
          <w:sz w:val="32"/>
          <w:szCs w:val="32"/>
          <w:lang w:val="sr-Cyrl-CS"/>
        </w:rPr>
        <w:t>ПОЖАРЕВАЦ</w:t>
      </w:r>
    </w:p>
    <w:p w:rsidR="00E109A2" w:rsidRPr="00FF6207" w:rsidRDefault="00E109A2" w:rsidP="00E31D88">
      <w:pPr>
        <w:shd w:val="clear" w:color="auto" w:fill="C6D9F1"/>
        <w:jc w:val="center"/>
        <w:rPr>
          <w:rFonts w:ascii="Arial" w:hAnsi="Arial" w:cs="Arial"/>
          <w:i/>
          <w:sz w:val="32"/>
          <w:szCs w:val="32"/>
          <w:lang w:val="ru-RU"/>
        </w:rPr>
      </w:pPr>
      <w:r w:rsidRPr="00FF6207">
        <w:rPr>
          <w:rFonts w:ascii="Arial" w:hAnsi="Arial" w:cs="Arial"/>
          <w:i/>
          <w:sz w:val="32"/>
          <w:szCs w:val="32"/>
          <w:lang w:val="sr-Cyrl-CS"/>
        </w:rPr>
        <w:t>Ул.Јована Шербановића бр. 6</w:t>
      </w:r>
    </w:p>
    <w:p w:rsidR="00E109A2" w:rsidRPr="00A20269" w:rsidRDefault="00E109A2" w:rsidP="00E31D88">
      <w:pPr>
        <w:jc w:val="center"/>
        <w:rPr>
          <w:rFonts w:ascii="Arial" w:hAnsi="Arial" w:cs="Arial"/>
          <w:sz w:val="32"/>
          <w:szCs w:val="32"/>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Pr="000B0399" w:rsidRDefault="00E109A2" w:rsidP="00E31D88">
      <w:pPr>
        <w:jc w:val="center"/>
        <w:rPr>
          <w:b/>
          <w:bCs/>
          <w:i/>
          <w:iCs/>
          <w:sz w:val="28"/>
          <w:szCs w:val="28"/>
          <w:lang w:val="ru-RU"/>
        </w:rPr>
      </w:pPr>
    </w:p>
    <w:p w:rsidR="00E109A2" w:rsidRDefault="00E109A2" w:rsidP="00E31D88">
      <w:pPr>
        <w:jc w:val="center"/>
        <w:rPr>
          <w:rFonts w:ascii="Arial" w:hAnsi="Arial" w:cs="Arial"/>
          <w:b/>
          <w:bCs/>
          <w:sz w:val="28"/>
          <w:szCs w:val="28"/>
          <w:lang w:val="ru-RU"/>
        </w:rPr>
      </w:pPr>
      <w:r>
        <w:rPr>
          <w:rFonts w:ascii="Arial" w:hAnsi="Arial" w:cs="Arial"/>
          <w:b/>
          <w:bCs/>
          <w:sz w:val="28"/>
          <w:szCs w:val="28"/>
          <w:lang w:val="ru-RU"/>
        </w:rPr>
        <w:t xml:space="preserve">ЈАВНА НАБАВКА-АДАПТАЦИЈА И САНАЦИЈА ИНСТАЛАЦИЈЕ ЦЕНТРАЛНОГ ГРЕЈАЊА </w:t>
      </w:r>
    </w:p>
    <w:p w:rsidR="00E109A2" w:rsidRPr="00A20269" w:rsidRDefault="00E109A2" w:rsidP="00E31D88">
      <w:pPr>
        <w:jc w:val="center"/>
        <w:rPr>
          <w:rFonts w:ascii="Arial" w:hAnsi="Arial" w:cs="Arial"/>
          <w:b/>
          <w:bCs/>
          <w:i/>
          <w:iCs/>
          <w:sz w:val="28"/>
          <w:szCs w:val="28"/>
          <w:lang w:val="ru-RU"/>
        </w:rPr>
      </w:pPr>
      <w:r>
        <w:rPr>
          <w:rFonts w:ascii="Arial" w:hAnsi="Arial" w:cs="Arial"/>
          <w:b/>
          <w:bCs/>
          <w:sz w:val="28"/>
          <w:szCs w:val="28"/>
          <w:lang w:val="ru-RU"/>
        </w:rPr>
        <w:t>У ЕКОНОМСКО-ТРГОВИНСКОЈ ШКОЛИ У ПОЖАРЕВЦУ</w:t>
      </w:r>
    </w:p>
    <w:p w:rsidR="00E109A2" w:rsidRPr="00A20269" w:rsidRDefault="00E109A2" w:rsidP="00E31D88">
      <w:pPr>
        <w:jc w:val="center"/>
        <w:rPr>
          <w:rFonts w:ascii="Arial" w:hAnsi="Arial" w:cs="Arial"/>
          <w:b/>
          <w:bCs/>
          <w:i/>
          <w:iCs/>
          <w:sz w:val="28"/>
          <w:szCs w:val="28"/>
          <w:lang w:val="ru-RU"/>
        </w:rPr>
      </w:pPr>
    </w:p>
    <w:p w:rsidR="00E109A2" w:rsidRPr="00A20269" w:rsidRDefault="00E109A2" w:rsidP="00E31D88">
      <w:pPr>
        <w:jc w:val="center"/>
        <w:rPr>
          <w:rFonts w:ascii="Arial" w:hAnsi="Arial" w:cs="Arial"/>
          <w:b/>
          <w:bCs/>
          <w:i/>
          <w:iCs/>
          <w:sz w:val="28"/>
          <w:szCs w:val="28"/>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A20269" w:rsidRDefault="00E109A2" w:rsidP="00E31D88">
      <w:pPr>
        <w:jc w:val="center"/>
        <w:rPr>
          <w:rFonts w:ascii="Arial" w:hAnsi="Arial" w:cs="Arial"/>
          <w:b/>
          <w:bCs/>
          <w:i/>
          <w:iCs/>
          <w:color w:val="auto"/>
          <w:lang w:val="sr-Cyrl-CS"/>
        </w:rPr>
      </w:pPr>
      <w:r w:rsidRPr="00A20269">
        <w:rPr>
          <w:rFonts w:ascii="Arial" w:hAnsi="Arial" w:cs="Arial"/>
          <w:b/>
          <w:bCs/>
          <w:i/>
          <w:iCs/>
          <w:color w:val="auto"/>
          <w:lang w:val="sr-Cyrl-CS"/>
        </w:rPr>
        <w:t xml:space="preserve">(     </w:t>
      </w:r>
      <w:r w:rsidRPr="00242881">
        <w:rPr>
          <w:rFonts w:ascii="Arial" w:hAnsi="Arial" w:cs="Arial"/>
          <w:lang w:val="ru-RU"/>
        </w:rPr>
        <w:t>45351000</w:t>
      </w:r>
      <w:r w:rsidRPr="00A20269">
        <w:rPr>
          <w:rFonts w:ascii="Arial" w:hAnsi="Arial" w:cs="Arial"/>
          <w:b/>
          <w:bCs/>
          <w:i/>
          <w:iCs/>
          <w:color w:val="auto"/>
          <w:lang w:val="sr-Cyrl-CS"/>
        </w:rPr>
        <w:t xml:space="preserve">    –</w:t>
      </w:r>
      <w:r>
        <w:rPr>
          <w:rFonts w:ascii="Arial" w:hAnsi="Arial" w:cs="Arial"/>
          <w:b/>
          <w:bCs/>
          <w:i/>
          <w:iCs/>
          <w:color w:val="auto"/>
          <w:lang w:val="sr-Cyrl-CS"/>
        </w:rPr>
        <w:t xml:space="preserve"> МАШИНСКИ ИНСТАЛАТЕРСКИ РАДОВИ</w:t>
      </w:r>
      <w:r w:rsidRPr="00A20269">
        <w:rPr>
          <w:rFonts w:ascii="Arial" w:hAnsi="Arial" w:cs="Arial"/>
          <w:b/>
          <w:bCs/>
          <w:i/>
          <w:iCs/>
          <w:color w:val="auto"/>
          <w:lang w:val="sr-Cyrl-CS"/>
        </w:rPr>
        <w:t>)</w:t>
      </w:r>
    </w:p>
    <w:p w:rsidR="00E109A2" w:rsidRPr="00242881" w:rsidRDefault="00E109A2" w:rsidP="00E31D88">
      <w:pPr>
        <w:jc w:val="center"/>
        <w:rPr>
          <w:rFonts w:ascii="Arial" w:hAnsi="Arial" w:cs="Arial"/>
          <w:b/>
          <w:bCs/>
          <w:color w:val="auto"/>
          <w:lang w:val="ru-RU"/>
        </w:rPr>
      </w:pPr>
      <w:r w:rsidRPr="00A20269">
        <w:rPr>
          <w:rFonts w:ascii="Arial" w:hAnsi="Arial" w:cs="Arial"/>
          <w:b/>
          <w:bCs/>
          <w:color w:val="auto"/>
          <w:lang w:val="sr-Cyrl-CS"/>
        </w:rPr>
        <w:t>ЈАВНА НАБАВКА МАЛЕ ВРЕДНОСТИ</w:t>
      </w:r>
    </w:p>
    <w:p w:rsidR="00E109A2" w:rsidRPr="00242881" w:rsidRDefault="00E109A2" w:rsidP="00E31D88">
      <w:pPr>
        <w:jc w:val="center"/>
        <w:rPr>
          <w:rFonts w:ascii="Arial" w:hAnsi="Arial" w:cs="Arial"/>
          <w:b/>
          <w:bCs/>
          <w:color w:val="auto"/>
          <w:lang w:val="ru-RU"/>
        </w:rPr>
      </w:pPr>
    </w:p>
    <w:p w:rsidR="00E109A2" w:rsidRPr="00A20269" w:rsidRDefault="00E109A2" w:rsidP="00E31D88">
      <w:pPr>
        <w:jc w:val="center"/>
        <w:rPr>
          <w:rFonts w:ascii="Arial" w:hAnsi="Arial" w:cs="Arial"/>
          <w:i/>
          <w:iCs/>
          <w:lang w:val="sr-Cyrl-CS"/>
        </w:rPr>
      </w:pPr>
      <w:r w:rsidRPr="00242881">
        <w:rPr>
          <w:rFonts w:ascii="Arial" w:hAnsi="Arial" w:cs="Arial"/>
          <w:b/>
          <w:bCs/>
          <w:lang w:val="ru-RU"/>
        </w:rPr>
        <w:t>ЈАВНА НАБАВКА бр.</w:t>
      </w:r>
      <w:r w:rsidRPr="00A20269">
        <w:rPr>
          <w:rFonts w:ascii="Arial" w:hAnsi="Arial" w:cs="Arial"/>
          <w:b/>
          <w:bCs/>
          <w:lang w:val="sr-Cyrl-CS"/>
        </w:rPr>
        <w:t xml:space="preserve"> 3/201</w:t>
      </w:r>
      <w:r>
        <w:rPr>
          <w:rFonts w:ascii="Arial" w:hAnsi="Arial" w:cs="Arial"/>
          <w:b/>
          <w:bCs/>
          <w:lang w:val="sr-Cyrl-CS"/>
        </w:rPr>
        <w:t>9</w:t>
      </w:r>
    </w:p>
    <w:p w:rsidR="00E109A2" w:rsidRPr="00242881" w:rsidRDefault="00E109A2" w:rsidP="00E31D88">
      <w:pPr>
        <w:jc w:val="center"/>
        <w:rPr>
          <w:rFonts w:ascii="Arial" w:hAnsi="Arial" w:cs="Arial"/>
          <w:i/>
          <w:iCs/>
          <w:lang w:val="ru-RU"/>
        </w:rPr>
      </w:pPr>
    </w:p>
    <w:p w:rsidR="00E109A2" w:rsidRPr="00242881" w:rsidRDefault="00E109A2" w:rsidP="00E31D88">
      <w:pPr>
        <w:jc w:val="center"/>
        <w:rPr>
          <w:rFonts w:ascii="Arial" w:hAnsi="Arial" w:cs="Arial"/>
          <w:i/>
          <w:iCs/>
          <w:lang w:val="ru-RU"/>
        </w:rPr>
      </w:pPr>
    </w:p>
    <w:p w:rsidR="00E109A2" w:rsidRPr="00A20269" w:rsidRDefault="00E109A2" w:rsidP="00E31D88">
      <w:pPr>
        <w:jc w:val="center"/>
        <w:rPr>
          <w:rFonts w:ascii="Arial" w:hAnsi="Arial" w:cs="Arial"/>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jc w:val="center"/>
        <w:rPr>
          <w:i/>
          <w:iCs/>
          <w:lang w:val="ru-RU"/>
        </w:rPr>
      </w:pPr>
    </w:p>
    <w:p w:rsidR="00E109A2" w:rsidRPr="000B0399" w:rsidRDefault="00E109A2" w:rsidP="00E31D88">
      <w:pPr>
        <w:rPr>
          <w:i/>
          <w:iCs/>
          <w:lang w:val="ru-RU"/>
        </w:rPr>
      </w:pPr>
    </w:p>
    <w:p w:rsidR="00E109A2" w:rsidRDefault="00E109A2" w:rsidP="00537F35">
      <w:pPr>
        <w:ind w:left="2124" w:firstLine="708"/>
        <w:rPr>
          <w:rFonts w:ascii="Arial" w:hAnsi="Arial" w:cs="Arial"/>
          <w:b/>
          <w:bCs/>
          <w:lang w:val="ru-RU"/>
        </w:rPr>
      </w:pPr>
    </w:p>
    <w:p w:rsidR="00E109A2" w:rsidRDefault="00E109A2" w:rsidP="00537F35">
      <w:pPr>
        <w:ind w:left="2124" w:firstLine="708"/>
        <w:rPr>
          <w:rFonts w:ascii="Arial" w:hAnsi="Arial" w:cs="Arial"/>
          <w:b/>
          <w:bCs/>
          <w:lang w:val="ru-RU"/>
        </w:rPr>
      </w:pPr>
    </w:p>
    <w:p w:rsidR="00E109A2" w:rsidRPr="00242881" w:rsidRDefault="00E109A2" w:rsidP="00537F35">
      <w:pPr>
        <w:ind w:left="2124" w:firstLine="708"/>
        <w:rPr>
          <w:rFonts w:ascii="Arial" w:hAnsi="Arial" w:cs="Arial"/>
          <w:b/>
          <w:bCs/>
          <w:i/>
          <w:lang w:val="ru-RU"/>
        </w:rPr>
      </w:pPr>
      <w:r w:rsidRPr="00FF6207">
        <w:rPr>
          <w:rFonts w:ascii="Arial" w:hAnsi="Arial" w:cs="Arial"/>
          <w:b/>
          <w:bCs/>
          <w:i/>
          <w:lang w:val="ru-RU"/>
        </w:rPr>
        <w:t xml:space="preserve">Пожаревац , </w:t>
      </w:r>
      <w:r w:rsidRPr="00FF6207">
        <w:rPr>
          <w:rFonts w:ascii="Arial" w:hAnsi="Arial" w:cs="Arial"/>
          <w:b/>
          <w:bCs/>
          <w:i/>
          <w:lang w:val="sr-Cyrl-CS"/>
        </w:rPr>
        <w:t>јун</w:t>
      </w:r>
      <w:r w:rsidRPr="00FF6207">
        <w:rPr>
          <w:rFonts w:ascii="Arial" w:hAnsi="Arial" w:cs="Arial"/>
          <w:b/>
          <w:bCs/>
          <w:i/>
          <w:lang w:val="ru-RU"/>
        </w:rPr>
        <w:t xml:space="preserve"> 201</w:t>
      </w:r>
      <w:r w:rsidRPr="00242881">
        <w:rPr>
          <w:rFonts w:ascii="Arial" w:hAnsi="Arial" w:cs="Arial"/>
          <w:b/>
          <w:bCs/>
          <w:i/>
          <w:lang w:val="ru-RU"/>
        </w:rPr>
        <w:t>9</w:t>
      </w:r>
      <w:r w:rsidRPr="00FF6207">
        <w:rPr>
          <w:rFonts w:ascii="Arial" w:hAnsi="Arial" w:cs="Arial"/>
          <w:b/>
          <w:bCs/>
          <w:i/>
          <w:lang w:val="ru-RU"/>
        </w:rPr>
        <w:t xml:space="preserve"> . године</w:t>
      </w:r>
    </w:p>
    <w:p w:rsidR="00E109A2" w:rsidRPr="00242881" w:rsidRDefault="00E109A2">
      <w:pPr>
        <w:jc w:val="both"/>
        <w:rPr>
          <w:lang w:val="ru-RU"/>
        </w:rPr>
      </w:pPr>
    </w:p>
    <w:p w:rsidR="00E109A2" w:rsidRDefault="00E109A2" w:rsidP="00084C33">
      <w:pPr>
        <w:jc w:val="both"/>
        <w:rPr>
          <w:rFonts w:ascii="Arial" w:hAnsi="Arial" w:cs="Arial"/>
        </w:rPr>
      </w:pPr>
      <w:r>
        <w:rPr>
          <w:rFonts w:ascii="Arial" w:hAnsi="Arial" w:cs="Arial"/>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3/2019, </w:t>
      </w:r>
      <w:r w:rsidR="00AF6706" w:rsidRPr="00984EE2">
        <w:rPr>
          <w:rFonts w:ascii="Arial" w:hAnsi="Arial" w:cs="Arial"/>
          <w:color w:val="auto"/>
        </w:rPr>
        <w:t>дел.бр. 01-1280</w:t>
      </w:r>
      <w:r w:rsidRPr="00984EE2">
        <w:rPr>
          <w:rFonts w:ascii="Arial" w:hAnsi="Arial" w:cs="Arial"/>
          <w:color w:val="auto"/>
        </w:rPr>
        <w:t xml:space="preserve">/1 од  </w:t>
      </w:r>
      <w:r w:rsidR="00984EE2" w:rsidRPr="00984EE2">
        <w:rPr>
          <w:rFonts w:ascii="Arial" w:hAnsi="Arial" w:cs="Arial"/>
          <w:color w:val="auto"/>
        </w:rPr>
        <w:t>3.6.2019</w:t>
      </w:r>
      <w:r w:rsidRPr="00984EE2">
        <w:rPr>
          <w:rFonts w:ascii="Arial" w:hAnsi="Arial" w:cs="Arial"/>
          <w:color w:val="auto"/>
        </w:rPr>
        <w:t xml:space="preserve">.године  и Решења о образовању комисије за јавну набавку број 3/2019, заведеног код наручиоца под дел.бр. </w:t>
      </w:r>
      <w:r w:rsidR="00984EE2" w:rsidRPr="00984EE2">
        <w:rPr>
          <w:rFonts w:ascii="Arial" w:hAnsi="Arial" w:cs="Arial"/>
          <w:color w:val="auto"/>
        </w:rPr>
        <w:t>01/1281</w:t>
      </w:r>
      <w:r w:rsidRPr="00984EE2">
        <w:rPr>
          <w:rFonts w:ascii="Arial" w:hAnsi="Arial" w:cs="Arial"/>
          <w:color w:val="auto"/>
        </w:rPr>
        <w:t xml:space="preserve">/1 од </w:t>
      </w:r>
      <w:r w:rsidR="00984EE2" w:rsidRPr="00984EE2">
        <w:rPr>
          <w:rFonts w:ascii="Arial" w:hAnsi="Arial" w:cs="Arial"/>
          <w:color w:val="auto"/>
        </w:rPr>
        <w:t>3.6.2019</w:t>
      </w:r>
      <w:r w:rsidRPr="00984EE2">
        <w:rPr>
          <w:rFonts w:ascii="Arial" w:hAnsi="Arial" w:cs="Arial"/>
          <w:color w:val="auto"/>
        </w:rPr>
        <w:t>.године</w:t>
      </w:r>
      <w:r>
        <w:rPr>
          <w:rFonts w:ascii="Arial" w:hAnsi="Arial" w:cs="Arial"/>
          <w:color w:val="auto"/>
        </w:rPr>
        <w:t xml:space="preserve">, </w:t>
      </w:r>
      <w:r>
        <w:rPr>
          <w:rFonts w:ascii="Arial" w:hAnsi="Arial" w:cs="Arial"/>
        </w:rPr>
        <w:t>припремљена је:</w:t>
      </w:r>
    </w:p>
    <w:p w:rsidR="00E109A2" w:rsidRDefault="00E109A2">
      <w:pPr>
        <w:ind w:firstLine="720"/>
        <w:jc w:val="both"/>
        <w:rPr>
          <w:rFonts w:ascii="Arial" w:hAnsi="Arial" w:cs="Arial"/>
        </w:rPr>
      </w:pPr>
    </w:p>
    <w:p w:rsidR="00E109A2" w:rsidRPr="00A20269" w:rsidRDefault="00E109A2">
      <w:pPr>
        <w:shd w:val="clear" w:color="auto" w:fill="C6D9F1"/>
        <w:jc w:val="center"/>
        <w:rPr>
          <w:rFonts w:ascii="Arial" w:hAnsi="Arial" w:cs="Arial"/>
          <w:b/>
          <w:bCs/>
          <w:lang w:val="ru-RU"/>
        </w:rPr>
      </w:pPr>
      <w:r w:rsidRPr="00A20269">
        <w:rPr>
          <w:rFonts w:ascii="Arial" w:hAnsi="Arial" w:cs="Arial"/>
          <w:b/>
          <w:bCs/>
        </w:rPr>
        <w:t>КОНКУРСНА ДОКУМЕНТАЦИЈА</w:t>
      </w:r>
    </w:p>
    <w:p w:rsidR="00E109A2" w:rsidRPr="00A20269" w:rsidRDefault="00E109A2">
      <w:pPr>
        <w:shd w:val="clear" w:color="auto" w:fill="C6D9F1"/>
        <w:jc w:val="center"/>
        <w:rPr>
          <w:rFonts w:ascii="Arial" w:hAnsi="Arial" w:cs="Arial"/>
          <w:b/>
          <w:bCs/>
          <w:lang w:val="ru-RU"/>
        </w:rPr>
      </w:pPr>
    </w:p>
    <w:p w:rsidR="00E109A2" w:rsidRPr="00A20269" w:rsidRDefault="00E109A2">
      <w:pPr>
        <w:shd w:val="clear" w:color="auto" w:fill="C6D9F1"/>
        <w:jc w:val="center"/>
        <w:rPr>
          <w:rFonts w:ascii="Arial" w:hAnsi="Arial" w:cs="Arial"/>
          <w:b/>
          <w:bCs/>
        </w:rPr>
      </w:pPr>
      <w:r w:rsidRPr="00A20269">
        <w:rPr>
          <w:rFonts w:ascii="Arial" w:hAnsi="Arial" w:cs="Arial"/>
          <w:b/>
          <w:bCs/>
        </w:rPr>
        <w:t>за јавну набавку мале вредности –</w:t>
      </w:r>
      <w:r>
        <w:rPr>
          <w:rFonts w:ascii="Arial" w:hAnsi="Arial" w:cs="Arial"/>
          <w:b/>
          <w:bCs/>
        </w:rPr>
        <w:t>адаптација и санација инсталације централног грејања у Економско-трговинској школи</w:t>
      </w:r>
      <w:r w:rsidRPr="00A20269">
        <w:rPr>
          <w:rFonts w:ascii="Arial" w:hAnsi="Arial" w:cs="Arial"/>
          <w:b/>
          <w:bCs/>
        </w:rPr>
        <w:t xml:space="preserve"> у Пожаревцу </w:t>
      </w:r>
    </w:p>
    <w:p w:rsidR="00E109A2" w:rsidRPr="00FF6207" w:rsidRDefault="00E109A2">
      <w:pPr>
        <w:shd w:val="clear" w:color="auto" w:fill="C6D9F1"/>
        <w:jc w:val="center"/>
        <w:rPr>
          <w:rFonts w:ascii="Arial" w:hAnsi="Arial" w:cs="Arial"/>
          <w:b/>
          <w:bCs/>
        </w:rPr>
      </w:pPr>
      <w:r w:rsidRPr="00A20269">
        <w:rPr>
          <w:rFonts w:ascii="Arial" w:hAnsi="Arial" w:cs="Arial"/>
          <w:b/>
          <w:bCs/>
        </w:rPr>
        <w:t xml:space="preserve">ЈН бр. </w:t>
      </w:r>
      <w:r>
        <w:rPr>
          <w:rFonts w:ascii="Arial" w:hAnsi="Arial" w:cs="Arial"/>
          <w:b/>
          <w:bCs/>
        </w:rPr>
        <w:t>3/2019</w:t>
      </w:r>
    </w:p>
    <w:p w:rsidR="00E109A2" w:rsidRPr="00A20269" w:rsidRDefault="00E109A2">
      <w:pPr>
        <w:jc w:val="both"/>
        <w:rPr>
          <w:rFonts w:ascii="Arial" w:hAnsi="Arial" w:cs="Arial"/>
          <w:b/>
          <w:bCs/>
          <w:color w:val="FF0000"/>
        </w:rPr>
      </w:pPr>
    </w:p>
    <w:p w:rsidR="00E109A2" w:rsidRDefault="00E109A2">
      <w:pPr>
        <w:jc w:val="both"/>
        <w:rPr>
          <w:rFonts w:ascii="Arial" w:hAnsi="Arial" w:cs="Arial"/>
        </w:rPr>
      </w:pPr>
      <w:r>
        <w:rPr>
          <w:rFonts w:ascii="Arial" w:hAnsi="Arial" w:cs="Arial"/>
        </w:rPr>
        <w:t>Конкурсна документација садржи:</w:t>
      </w:r>
    </w:p>
    <w:p w:rsidR="00E109A2" w:rsidRDefault="00E109A2">
      <w:pPr>
        <w:jc w:val="both"/>
        <w:rPr>
          <w:rFonts w:ascii="Arial" w:hAnsi="Arial" w:cs="Arial"/>
        </w:rPr>
      </w:pPr>
    </w:p>
    <w:tbl>
      <w:tblPr>
        <w:tblW w:w="9302" w:type="dxa"/>
        <w:tblInd w:w="-30" w:type="dxa"/>
        <w:tblLayout w:type="fixed"/>
        <w:tblLook w:val="0000"/>
      </w:tblPr>
      <w:tblGrid>
        <w:gridCol w:w="1563"/>
        <w:gridCol w:w="6119"/>
        <w:gridCol w:w="1620"/>
      </w:tblGrid>
      <w:tr w:rsidR="00E109A2" w:rsidTr="00271C78">
        <w:tc>
          <w:tcPr>
            <w:tcW w:w="1563" w:type="dxa"/>
            <w:tcBorders>
              <w:top w:val="single" w:sz="4" w:space="0" w:color="000000"/>
              <w:left w:val="single" w:sz="4" w:space="0" w:color="000000"/>
              <w:bottom w:val="single" w:sz="4" w:space="0" w:color="000000"/>
            </w:tcBorders>
          </w:tcPr>
          <w:p w:rsidR="00E109A2" w:rsidRDefault="00E109A2" w:rsidP="00271C78">
            <w:pPr>
              <w:jc w:val="both"/>
              <w:rPr>
                <w:rFonts w:ascii="Arial" w:hAnsi="Arial" w:cs="Arial"/>
                <w:b/>
                <w:i/>
              </w:rPr>
            </w:pPr>
          </w:p>
          <w:p w:rsidR="00E109A2" w:rsidRDefault="00E109A2" w:rsidP="00271C78">
            <w:pPr>
              <w:jc w:val="both"/>
              <w:rPr>
                <w:rFonts w:ascii="Arial" w:hAnsi="Arial" w:cs="Arial"/>
                <w:b/>
                <w:i/>
                <w:lang w:val="sr-Cyrl-CS"/>
              </w:rPr>
            </w:pPr>
            <w:r>
              <w:rPr>
                <w:rFonts w:ascii="Arial" w:hAnsi="Arial" w:cs="Arial"/>
                <w:b/>
                <w:i/>
                <w:lang w:val="sr-Cyrl-CS"/>
              </w:rPr>
              <w:t>Поглавље</w:t>
            </w:r>
          </w:p>
          <w:p w:rsidR="00E109A2" w:rsidRDefault="00E109A2" w:rsidP="00271C78">
            <w:pPr>
              <w:jc w:val="both"/>
              <w:rPr>
                <w:rFonts w:ascii="Arial" w:hAnsi="Arial" w:cs="Arial"/>
                <w:b/>
                <w:i/>
              </w:rPr>
            </w:pPr>
          </w:p>
        </w:tc>
        <w:tc>
          <w:tcPr>
            <w:tcW w:w="6119" w:type="dxa"/>
            <w:tcBorders>
              <w:top w:val="single" w:sz="4" w:space="0" w:color="000000"/>
              <w:left w:val="single" w:sz="4" w:space="0" w:color="000000"/>
              <w:bottom w:val="single" w:sz="4" w:space="0" w:color="000000"/>
            </w:tcBorders>
          </w:tcPr>
          <w:p w:rsidR="00E109A2" w:rsidRDefault="00E109A2" w:rsidP="00271C78">
            <w:pPr>
              <w:jc w:val="center"/>
              <w:rPr>
                <w:rFonts w:ascii="Arial" w:hAnsi="Arial" w:cs="Arial"/>
                <w:b/>
                <w:i/>
              </w:rPr>
            </w:pPr>
          </w:p>
          <w:p w:rsidR="00E109A2" w:rsidRDefault="00E109A2" w:rsidP="00271C78">
            <w:pPr>
              <w:jc w:val="center"/>
              <w:rPr>
                <w:rFonts w:ascii="Arial" w:hAnsi="Arial" w:cs="Arial"/>
                <w:b/>
                <w:i/>
              </w:rPr>
            </w:pPr>
            <w:r>
              <w:rPr>
                <w:rFonts w:ascii="Arial" w:hAnsi="Arial" w:cs="Arial"/>
                <w:b/>
                <w:i/>
              </w:rPr>
              <w:t>Назив</w:t>
            </w:r>
            <w:r>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E109A2" w:rsidRDefault="00E109A2" w:rsidP="00271C78">
            <w:pPr>
              <w:jc w:val="center"/>
              <w:rPr>
                <w:rFonts w:ascii="Arial" w:hAnsi="Arial" w:cs="Arial"/>
                <w:b/>
                <w:i/>
              </w:rPr>
            </w:pPr>
          </w:p>
          <w:p w:rsidR="00E109A2" w:rsidRDefault="00E109A2" w:rsidP="00271C78">
            <w:pPr>
              <w:jc w:val="center"/>
              <w:rPr>
                <w:rFonts w:ascii="Arial" w:hAnsi="Arial" w:cs="Arial"/>
                <w:bCs/>
                <w:iCs/>
                <w:sz w:val="28"/>
                <w:szCs w:val="28"/>
              </w:rPr>
            </w:pPr>
            <w:r>
              <w:rPr>
                <w:rFonts w:ascii="Arial" w:hAnsi="Arial" w:cs="Arial"/>
                <w:b/>
                <w:i/>
              </w:rPr>
              <w:t>Страна</w:t>
            </w:r>
          </w:p>
        </w:tc>
      </w:tr>
      <w:tr w:rsidR="00E109A2" w:rsidTr="00271C78">
        <w:tc>
          <w:tcPr>
            <w:tcW w:w="1563" w:type="dxa"/>
            <w:tcBorders>
              <w:top w:val="single" w:sz="4" w:space="0" w:color="000000"/>
              <w:left w:val="single" w:sz="4" w:space="0" w:color="000000"/>
              <w:bottom w:val="single" w:sz="4" w:space="0" w:color="000000"/>
            </w:tcBorders>
          </w:tcPr>
          <w:p w:rsidR="00E109A2" w:rsidRPr="00A06AAC" w:rsidRDefault="00E109A2" w:rsidP="00271C78">
            <w:pPr>
              <w:snapToGrid w:val="0"/>
              <w:jc w:val="center"/>
              <w:rPr>
                <w:rFonts w:ascii="Arial"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tcPr>
          <w:p w:rsidR="00E109A2" w:rsidRPr="000E7500" w:rsidRDefault="00E109A2" w:rsidP="00271C78">
            <w:pPr>
              <w:snapToGrid w:val="0"/>
              <w:jc w:val="both"/>
              <w:rPr>
                <w:rFonts w:ascii="Arial" w:hAnsi="Arial" w:cs="Arial"/>
                <w:color w:val="auto"/>
              </w:rPr>
            </w:pPr>
            <w:r w:rsidRPr="006C1C05">
              <w:rPr>
                <w:rFonts w:ascii="Arial" w:hAnsi="Arial" w:cs="Arial"/>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E109A2" w:rsidRPr="00FF6207" w:rsidRDefault="00E109A2" w:rsidP="00271C78">
            <w:pPr>
              <w:snapToGrid w:val="0"/>
              <w:jc w:val="center"/>
              <w:rPr>
                <w:rFonts w:ascii="Arial" w:hAnsi="Arial" w:cs="Arial"/>
                <w:bCs/>
                <w:iCs/>
                <w:color w:val="auto"/>
              </w:rPr>
            </w:pPr>
            <w:r w:rsidRPr="00DF0F3D">
              <w:rPr>
                <w:rFonts w:ascii="Arial" w:hAnsi="Arial" w:cs="Arial"/>
                <w:bCs/>
                <w:iCs/>
                <w:color w:val="auto"/>
              </w:rPr>
              <w:t>3</w:t>
            </w:r>
          </w:p>
        </w:tc>
      </w:tr>
      <w:tr w:rsidR="00E109A2" w:rsidTr="00271C78">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Default="00E109A2" w:rsidP="00271C78">
            <w:pPr>
              <w:snapToGrid w:val="0"/>
              <w:jc w:val="center"/>
              <w:rPr>
                <w:rFonts w:ascii="Arial" w:hAnsi="Arial" w:cs="Arial"/>
                <w:bCs/>
                <w:iCs/>
              </w:rPr>
            </w:pPr>
          </w:p>
          <w:p w:rsidR="00E109A2" w:rsidRPr="00A06AAC" w:rsidRDefault="00E109A2" w:rsidP="00271C78">
            <w:pPr>
              <w:snapToGrid w:val="0"/>
              <w:jc w:val="center"/>
              <w:rPr>
                <w:rFonts w:ascii="Arial" w:hAnsi="Arial" w:cs="Arial"/>
              </w:rPr>
            </w:pPr>
            <w:r w:rsidRPr="00A06AAC">
              <w:rPr>
                <w:rFonts w:ascii="Arial" w:hAnsi="Arial" w:cs="Arial"/>
                <w:bCs/>
                <w:iCs/>
              </w:rPr>
              <w:t>II</w:t>
            </w:r>
            <w:r w:rsidR="005F2377">
              <w:rPr>
                <w:rFonts w:ascii="Arial" w:hAnsi="Arial" w:cs="Arial"/>
                <w:bCs/>
                <w:iCs/>
              </w:rPr>
              <w:t>,</w:t>
            </w:r>
            <w:r w:rsidR="005F2377">
              <w:rPr>
                <w:rFonts w:ascii="Arial" w:hAnsi="Arial" w:cs="Arial"/>
              </w:rPr>
              <w:t xml:space="preserve"> III</w:t>
            </w:r>
          </w:p>
        </w:tc>
        <w:tc>
          <w:tcPr>
            <w:tcW w:w="6119" w:type="dxa"/>
            <w:tcBorders>
              <w:top w:val="single" w:sz="4" w:space="0" w:color="000000"/>
              <w:left w:val="single" w:sz="4" w:space="0" w:color="000000"/>
              <w:bottom w:val="single" w:sz="4" w:space="0" w:color="000000"/>
            </w:tcBorders>
          </w:tcPr>
          <w:p w:rsidR="00E109A2" w:rsidRPr="003B377B" w:rsidRDefault="00E109A2" w:rsidP="00271C78">
            <w:pPr>
              <w:snapToGrid w:val="0"/>
              <w:jc w:val="both"/>
              <w:rPr>
                <w:rFonts w:ascii="Arial" w:hAnsi="Arial" w:cs="Arial"/>
                <w:color w:val="auto"/>
              </w:rPr>
            </w:pPr>
            <w:r w:rsidRPr="00F12E0A">
              <w:rPr>
                <w:rFonts w:ascii="Arial" w:hAnsi="Arial" w:cs="Arial"/>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5F2377" w:rsidRDefault="005F2377" w:rsidP="00271C78">
            <w:pPr>
              <w:snapToGrid w:val="0"/>
              <w:jc w:val="center"/>
              <w:rPr>
                <w:rFonts w:ascii="Arial" w:hAnsi="Arial" w:cs="Arial"/>
                <w:color w:val="auto"/>
              </w:rPr>
            </w:pPr>
          </w:p>
          <w:p w:rsidR="00E109A2" w:rsidRPr="00F12E0A" w:rsidRDefault="005F2377" w:rsidP="00271C78">
            <w:pPr>
              <w:snapToGrid w:val="0"/>
              <w:jc w:val="center"/>
              <w:rPr>
                <w:rFonts w:ascii="Arial" w:hAnsi="Arial" w:cs="Arial"/>
                <w:color w:val="auto"/>
              </w:rPr>
            </w:pPr>
            <w:r>
              <w:rPr>
                <w:rFonts w:ascii="Arial" w:hAnsi="Arial" w:cs="Arial"/>
                <w:color w:val="auto"/>
              </w:rPr>
              <w:t>4-5</w:t>
            </w:r>
            <w:r w:rsidR="00E109A2">
              <w:rPr>
                <w:rFonts w:ascii="Arial" w:hAnsi="Arial" w:cs="Arial"/>
                <w:color w:val="auto"/>
              </w:rPr>
              <w:t xml:space="preserve"> </w:t>
            </w:r>
          </w:p>
        </w:tc>
      </w:tr>
      <w:tr w:rsidR="00E109A2" w:rsidTr="00271C78">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p>
          <w:p w:rsidR="00E109A2" w:rsidRDefault="00E109A2" w:rsidP="00271C78">
            <w:pPr>
              <w:snapToGrid w:val="0"/>
              <w:jc w:val="center"/>
              <w:rPr>
                <w:rFonts w:ascii="Arial" w:hAnsi="Arial" w:cs="Arial"/>
              </w:rPr>
            </w:pPr>
          </w:p>
          <w:p w:rsidR="00E109A2" w:rsidRDefault="00E109A2" w:rsidP="00271C78">
            <w:pPr>
              <w:snapToGrid w:val="0"/>
              <w:jc w:val="center"/>
              <w:rPr>
                <w:rFonts w:ascii="Arial" w:hAnsi="Arial" w:cs="Arial"/>
              </w:rPr>
            </w:pPr>
            <w:r>
              <w:rPr>
                <w:rFonts w:ascii="Arial" w:hAnsi="Arial" w:cs="Arial"/>
              </w:rPr>
              <w:t>IV</w:t>
            </w:r>
          </w:p>
        </w:tc>
        <w:tc>
          <w:tcPr>
            <w:tcW w:w="6119" w:type="dxa"/>
            <w:tcBorders>
              <w:top w:val="single" w:sz="4" w:space="0" w:color="000000"/>
              <w:left w:val="single" w:sz="4" w:space="0" w:color="000000"/>
              <w:bottom w:val="single" w:sz="4" w:space="0" w:color="000000"/>
            </w:tcBorders>
          </w:tcPr>
          <w:p w:rsidR="00E109A2" w:rsidRPr="00457B5B" w:rsidRDefault="00E109A2" w:rsidP="00271C78">
            <w:pPr>
              <w:snapToGrid w:val="0"/>
              <w:jc w:val="both"/>
              <w:rPr>
                <w:rFonts w:ascii="Arial" w:hAnsi="Arial" w:cs="Arial"/>
                <w:color w:val="auto"/>
              </w:rPr>
            </w:pPr>
            <w:r w:rsidRPr="00457B5B">
              <w:rPr>
                <w:rFonts w:ascii="Arial" w:hAnsi="Arial" w:cs="Arial"/>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E109A2" w:rsidRDefault="00E109A2" w:rsidP="005F2377">
            <w:pPr>
              <w:snapToGrid w:val="0"/>
              <w:rPr>
                <w:rFonts w:ascii="Arial" w:hAnsi="Arial" w:cs="Arial"/>
                <w:color w:val="auto"/>
              </w:rPr>
            </w:pPr>
          </w:p>
          <w:p w:rsidR="005F2377" w:rsidRDefault="005F2377" w:rsidP="005F2377">
            <w:pPr>
              <w:snapToGrid w:val="0"/>
              <w:rPr>
                <w:rFonts w:ascii="Arial" w:hAnsi="Arial" w:cs="Arial"/>
                <w:color w:val="auto"/>
              </w:rPr>
            </w:pPr>
          </w:p>
          <w:p w:rsidR="005F2377" w:rsidRPr="000B038F" w:rsidRDefault="005F2377" w:rsidP="005F2377">
            <w:pPr>
              <w:snapToGrid w:val="0"/>
              <w:rPr>
                <w:rFonts w:ascii="Arial" w:hAnsi="Arial" w:cs="Arial"/>
                <w:color w:val="auto"/>
              </w:rPr>
            </w:pPr>
            <w:r>
              <w:rPr>
                <w:rFonts w:ascii="Arial" w:hAnsi="Arial" w:cs="Arial"/>
                <w:color w:val="auto"/>
              </w:rPr>
              <w:t xml:space="preserve">       6-11</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E109A2" w:rsidRPr="000B038F" w:rsidRDefault="00E109A2" w:rsidP="00271C78">
            <w:pPr>
              <w:snapToGrid w:val="0"/>
              <w:jc w:val="center"/>
              <w:rPr>
                <w:rFonts w:ascii="Arial" w:hAnsi="Arial" w:cs="Arial"/>
                <w:color w:val="auto"/>
              </w:rPr>
            </w:pPr>
            <w:r w:rsidRPr="000B038F">
              <w:rPr>
                <w:rFonts w:ascii="Arial" w:hAnsi="Arial" w:cs="Arial"/>
                <w:color w:val="auto"/>
              </w:rPr>
              <w:t>1</w:t>
            </w:r>
            <w:r w:rsidR="005F2377">
              <w:rPr>
                <w:rFonts w:ascii="Arial" w:hAnsi="Arial" w:cs="Arial"/>
                <w:color w:val="auto"/>
              </w:rPr>
              <w:t>1</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rsidR="00E109A2" w:rsidRPr="000B038F" w:rsidRDefault="005F2377" w:rsidP="00271C78">
            <w:pPr>
              <w:snapToGrid w:val="0"/>
              <w:jc w:val="center"/>
              <w:rPr>
                <w:rFonts w:ascii="Arial" w:hAnsi="Arial" w:cs="Arial"/>
                <w:color w:val="auto"/>
              </w:rPr>
            </w:pPr>
            <w:r>
              <w:rPr>
                <w:rFonts w:ascii="Arial" w:hAnsi="Arial" w:cs="Arial"/>
                <w:color w:val="auto"/>
              </w:rPr>
              <w:t>12-22</w:t>
            </w:r>
            <w:r w:rsidR="00E109A2" w:rsidRPr="000B038F">
              <w:rPr>
                <w:rFonts w:ascii="Arial" w:hAnsi="Arial" w:cs="Arial"/>
                <w:color w:val="auto"/>
              </w:rPr>
              <w:t xml:space="preserve"> </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VII</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E109A2" w:rsidRPr="000B038F" w:rsidRDefault="005F2377" w:rsidP="00271C78">
            <w:pPr>
              <w:snapToGrid w:val="0"/>
              <w:jc w:val="center"/>
              <w:rPr>
                <w:rFonts w:ascii="Arial" w:hAnsi="Arial" w:cs="Arial"/>
                <w:color w:val="auto"/>
              </w:rPr>
            </w:pPr>
            <w:r>
              <w:rPr>
                <w:rFonts w:ascii="Arial" w:hAnsi="Arial" w:cs="Arial"/>
                <w:color w:val="auto"/>
              </w:rPr>
              <w:t>23</w:t>
            </w:r>
            <w:r w:rsidR="00E109A2">
              <w:rPr>
                <w:rFonts w:ascii="Arial" w:hAnsi="Arial" w:cs="Arial"/>
                <w:color w:val="auto"/>
              </w:rPr>
              <w:t>-2</w:t>
            </w:r>
            <w:r>
              <w:rPr>
                <w:rFonts w:ascii="Arial" w:hAnsi="Arial" w:cs="Arial"/>
                <w:color w:val="auto"/>
              </w:rPr>
              <w:t>7</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VIII</w:t>
            </w:r>
          </w:p>
        </w:tc>
        <w:tc>
          <w:tcPr>
            <w:tcW w:w="6119" w:type="dxa"/>
            <w:tcBorders>
              <w:top w:val="single" w:sz="4" w:space="0" w:color="000000"/>
              <w:left w:val="single" w:sz="4" w:space="0" w:color="000000"/>
              <w:bottom w:val="single" w:sz="4" w:space="0" w:color="000000"/>
            </w:tcBorders>
          </w:tcPr>
          <w:p w:rsidR="00E109A2" w:rsidRPr="00382F03" w:rsidRDefault="00E109A2" w:rsidP="00271C78">
            <w:pPr>
              <w:snapToGrid w:val="0"/>
              <w:jc w:val="both"/>
              <w:rPr>
                <w:rFonts w:ascii="Arial" w:hAnsi="Arial" w:cs="Arial"/>
                <w:color w:val="auto"/>
              </w:rPr>
            </w:pPr>
            <w:r w:rsidRPr="00382F03">
              <w:rPr>
                <w:rFonts w:ascii="Arial" w:hAnsi="Arial" w:cs="Arial"/>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E109A2" w:rsidRPr="00A83E4F" w:rsidRDefault="005F2377" w:rsidP="00271C78">
            <w:pPr>
              <w:snapToGrid w:val="0"/>
              <w:jc w:val="center"/>
              <w:rPr>
                <w:rFonts w:ascii="Arial" w:hAnsi="Arial" w:cs="Arial"/>
                <w:color w:val="auto"/>
              </w:rPr>
            </w:pPr>
            <w:r>
              <w:rPr>
                <w:rFonts w:ascii="Arial" w:hAnsi="Arial" w:cs="Arial"/>
                <w:color w:val="auto"/>
              </w:rPr>
              <w:t>28</w:t>
            </w:r>
            <w:r w:rsidR="00E109A2">
              <w:rPr>
                <w:rFonts w:ascii="Arial" w:hAnsi="Arial" w:cs="Arial"/>
                <w:color w:val="auto"/>
              </w:rPr>
              <w:t>-3</w:t>
            </w:r>
            <w:r>
              <w:rPr>
                <w:rFonts w:ascii="Arial" w:hAnsi="Arial" w:cs="Arial"/>
                <w:color w:val="auto"/>
              </w:rPr>
              <w:t>5</w:t>
            </w:r>
          </w:p>
        </w:tc>
      </w:tr>
      <w:tr w:rsidR="00E109A2" w:rsidTr="00271C78">
        <w:trPr>
          <w:trHeight w:val="413"/>
        </w:trPr>
        <w:tc>
          <w:tcPr>
            <w:tcW w:w="1563" w:type="dxa"/>
            <w:tcBorders>
              <w:top w:val="single" w:sz="4" w:space="0" w:color="000000"/>
              <w:left w:val="single" w:sz="4" w:space="0" w:color="000000"/>
              <w:bottom w:val="single" w:sz="4" w:space="0" w:color="000000"/>
            </w:tcBorders>
          </w:tcPr>
          <w:p w:rsidR="00E109A2" w:rsidRDefault="00E109A2" w:rsidP="00271C78">
            <w:pPr>
              <w:snapToGrid w:val="0"/>
              <w:jc w:val="center"/>
              <w:rPr>
                <w:rFonts w:ascii="Arial" w:hAnsi="Arial" w:cs="Arial"/>
              </w:rPr>
            </w:pPr>
            <w:r>
              <w:rPr>
                <w:rFonts w:ascii="Arial" w:hAnsi="Arial" w:cs="Arial"/>
              </w:rPr>
              <w:t>VIII</w:t>
            </w:r>
          </w:p>
        </w:tc>
        <w:tc>
          <w:tcPr>
            <w:tcW w:w="6119" w:type="dxa"/>
            <w:tcBorders>
              <w:top w:val="single" w:sz="4" w:space="0" w:color="000000"/>
              <w:left w:val="single" w:sz="4" w:space="0" w:color="000000"/>
              <w:bottom w:val="single" w:sz="4" w:space="0" w:color="000000"/>
            </w:tcBorders>
          </w:tcPr>
          <w:p w:rsidR="00E109A2" w:rsidRPr="00A933BD" w:rsidRDefault="00E109A2" w:rsidP="00271C78">
            <w:pPr>
              <w:snapToGrid w:val="0"/>
              <w:jc w:val="both"/>
              <w:rPr>
                <w:rFonts w:ascii="Arial" w:hAnsi="Arial" w:cs="Arial"/>
                <w:color w:val="auto"/>
              </w:rPr>
            </w:pPr>
            <w:r>
              <w:rPr>
                <w:rFonts w:ascii="Arial" w:hAnsi="Arial" w:cs="Arial"/>
                <w:color w:val="auto"/>
              </w:rPr>
              <w:t xml:space="preserve">Потврда о обиласку објекта </w:t>
            </w:r>
          </w:p>
        </w:tc>
        <w:tc>
          <w:tcPr>
            <w:tcW w:w="1620" w:type="dxa"/>
            <w:tcBorders>
              <w:top w:val="single" w:sz="4" w:space="0" w:color="000000"/>
              <w:left w:val="single" w:sz="4" w:space="0" w:color="000000"/>
              <w:bottom w:val="single" w:sz="4" w:space="0" w:color="000000"/>
              <w:right w:val="single" w:sz="4" w:space="0" w:color="000000"/>
            </w:tcBorders>
          </w:tcPr>
          <w:p w:rsidR="00E109A2" w:rsidRPr="00A933BD" w:rsidRDefault="00E109A2" w:rsidP="00271C78">
            <w:pPr>
              <w:snapToGrid w:val="0"/>
              <w:jc w:val="center"/>
              <w:rPr>
                <w:rFonts w:ascii="Arial" w:hAnsi="Arial" w:cs="Arial"/>
                <w:color w:val="auto"/>
              </w:rPr>
            </w:pPr>
            <w:r>
              <w:rPr>
                <w:rFonts w:ascii="Arial" w:hAnsi="Arial" w:cs="Arial"/>
                <w:color w:val="auto"/>
              </w:rPr>
              <w:t>3</w:t>
            </w:r>
            <w:r w:rsidR="005F2377">
              <w:rPr>
                <w:rFonts w:ascii="Arial" w:hAnsi="Arial" w:cs="Arial"/>
                <w:color w:val="auto"/>
              </w:rPr>
              <w:t>6</w:t>
            </w:r>
          </w:p>
        </w:tc>
      </w:tr>
    </w:tbl>
    <w:p w:rsidR="00E109A2" w:rsidRPr="0068724D" w:rsidRDefault="00E109A2">
      <w:pPr>
        <w:jc w:val="both"/>
        <w:rPr>
          <w:color w:val="FF0000"/>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Default="00E109A2">
      <w:pPr>
        <w:jc w:val="both"/>
        <w:rPr>
          <w:rFonts w:ascii="Arial" w:hAnsi="Arial" w:cs="Arial"/>
        </w:rPr>
      </w:pPr>
    </w:p>
    <w:p w:rsidR="00E109A2" w:rsidRPr="00E31D88" w:rsidRDefault="00E109A2">
      <w:pPr>
        <w:jc w:val="both"/>
        <w:rPr>
          <w:rFonts w:ascii="Arial" w:hAnsi="Arial" w:cs="Arial"/>
        </w:rPr>
      </w:pPr>
    </w:p>
    <w:p w:rsidR="00E109A2" w:rsidRDefault="00E109A2">
      <w:pPr>
        <w:jc w:val="both"/>
        <w:rPr>
          <w:rFonts w:ascii="Arial" w:hAnsi="Arial" w:cs="Arial"/>
        </w:rPr>
      </w:pPr>
    </w:p>
    <w:p w:rsidR="00E109A2" w:rsidRPr="00A20269" w:rsidRDefault="00E109A2">
      <w:pPr>
        <w:shd w:val="clear" w:color="auto" w:fill="C6D9F1"/>
        <w:jc w:val="center"/>
        <w:rPr>
          <w:rFonts w:ascii="Arial" w:hAnsi="Arial" w:cs="Arial"/>
          <w:b/>
          <w:bCs/>
          <w:i/>
          <w:iCs/>
          <w:sz w:val="28"/>
          <w:szCs w:val="28"/>
        </w:rPr>
      </w:pPr>
      <w:r w:rsidRPr="00A20269">
        <w:rPr>
          <w:rFonts w:ascii="Arial" w:hAnsi="Arial" w:cs="Arial"/>
          <w:b/>
          <w:bCs/>
          <w:i/>
          <w:iCs/>
          <w:sz w:val="28"/>
          <w:szCs w:val="28"/>
        </w:rPr>
        <w:lastRenderedPageBreak/>
        <w:t>I  ОПШТИ ПОДАЦИ О ЈАВНОЈ НАБАВЦИ</w:t>
      </w:r>
    </w:p>
    <w:p w:rsidR="00E109A2" w:rsidRPr="00A20269" w:rsidRDefault="00E109A2">
      <w:pPr>
        <w:shd w:val="clear" w:color="auto" w:fill="C6D9F1"/>
        <w:jc w:val="center"/>
        <w:rPr>
          <w:rFonts w:ascii="Arial" w:hAnsi="Arial" w:cs="Arial"/>
          <w:b/>
          <w:bCs/>
          <w:i/>
          <w:iCs/>
          <w:sz w:val="28"/>
          <w:szCs w:val="28"/>
        </w:rPr>
      </w:pPr>
    </w:p>
    <w:p w:rsidR="00E109A2" w:rsidRPr="00454D60" w:rsidRDefault="00E109A2">
      <w:pPr>
        <w:jc w:val="both"/>
        <w:rPr>
          <w:rFonts w:ascii="Arial" w:hAnsi="Arial" w:cs="Arial"/>
        </w:rPr>
      </w:pPr>
    </w:p>
    <w:p w:rsidR="00E109A2" w:rsidRPr="00A20269" w:rsidRDefault="00E109A2" w:rsidP="00A25245">
      <w:pPr>
        <w:jc w:val="both"/>
        <w:rPr>
          <w:rFonts w:ascii="Arial" w:hAnsi="Arial" w:cs="Arial"/>
          <w:b/>
          <w:bCs/>
          <w:lang w:val="ru-RU"/>
        </w:rPr>
      </w:pPr>
      <w:r w:rsidRPr="00A20269">
        <w:rPr>
          <w:rFonts w:ascii="Arial" w:hAnsi="Arial" w:cs="Arial"/>
          <w:b/>
          <w:bCs/>
          <w:lang w:val="ru-RU"/>
        </w:rPr>
        <w:t>1. Подаци о наручиоцу</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lang w:val="sr-Cyrl-CS"/>
        </w:rPr>
      </w:pPr>
      <w:r>
        <w:rPr>
          <w:rFonts w:ascii="Arial" w:hAnsi="Arial" w:cs="Arial"/>
          <w:lang w:val="ru-RU"/>
        </w:rPr>
        <w:t xml:space="preserve">Назив наручиоца : </w:t>
      </w:r>
      <w:r w:rsidRPr="00A20269">
        <w:rPr>
          <w:rFonts w:ascii="Arial" w:hAnsi="Arial" w:cs="Arial"/>
          <w:lang w:val="ru-RU"/>
        </w:rPr>
        <w:t xml:space="preserve"> Економско-трговинска школа</w:t>
      </w:r>
    </w:p>
    <w:p w:rsidR="00E109A2" w:rsidRPr="00A20269" w:rsidRDefault="00E109A2" w:rsidP="00A25245">
      <w:pPr>
        <w:jc w:val="both"/>
        <w:rPr>
          <w:rFonts w:ascii="Arial" w:hAnsi="Arial" w:cs="Arial"/>
          <w:lang w:val="ru-RU"/>
        </w:rPr>
      </w:pPr>
      <w:r>
        <w:rPr>
          <w:rFonts w:ascii="Arial" w:hAnsi="Arial" w:cs="Arial"/>
          <w:lang w:val="ru-RU"/>
        </w:rPr>
        <w:t>Адреса : Ул.</w:t>
      </w:r>
      <w:r w:rsidRPr="00A20269">
        <w:rPr>
          <w:rFonts w:ascii="Arial" w:hAnsi="Arial" w:cs="Arial"/>
          <w:lang w:val="ru-RU"/>
        </w:rPr>
        <w:t>Јована Шербановића бр.6,12 000 Пожаревац</w:t>
      </w:r>
    </w:p>
    <w:p w:rsidR="00E109A2" w:rsidRPr="00A20269" w:rsidRDefault="00E109A2" w:rsidP="00A25245">
      <w:pPr>
        <w:jc w:val="both"/>
        <w:rPr>
          <w:rFonts w:ascii="Arial" w:hAnsi="Arial" w:cs="Arial"/>
          <w:lang w:val="ru-RU"/>
        </w:rPr>
      </w:pPr>
      <w:r>
        <w:rPr>
          <w:rFonts w:ascii="Arial" w:hAnsi="Arial" w:cs="Arial"/>
          <w:lang w:val="ru-RU"/>
        </w:rPr>
        <w:t xml:space="preserve">ПИБ : </w:t>
      </w:r>
      <w:r w:rsidRPr="00A20269">
        <w:rPr>
          <w:rFonts w:ascii="Arial" w:hAnsi="Arial" w:cs="Arial"/>
          <w:lang w:val="ru-RU"/>
        </w:rPr>
        <w:t xml:space="preserve"> 101523392</w:t>
      </w:r>
    </w:p>
    <w:p w:rsidR="00E109A2" w:rsidRPr="00A20269" w:rsidRDefault="00E109A2" w:rsidP="00A25245">
      <w:pPr>
        <w:jc w:val="both"/>
        <w:rPr>
          <w:rFonts w:ascii="Arial" w:hAnsi="Arial" w:cs="Arial"/>
          <w:lang w:val="ru-RU"/>
        </w:rPr>
      </w:pPr>
      <w:r w:rsidRPr="00A20269">
        <w:rPr>
          <w:rFonts w:ascii="Arial" w:hAnsi="Arial" w:cs="Arial"/>
          <w:lang w:val="ru-RU"/>
        </w:rPr>
        <w:t>Матич</w:t>
      </w:r>
      <w:r>
        <w:rPr>
          <w:rFonts w:ascii="Arial" w:hAnsi="Arial" w:cs="Arial"/>
          <w:lang w:val="ru-RU"/>
        </w:rPr>
        <w:t xml:space="preserve">ни број: </w:t>
      </w:r>
      <w:r w:rsidRPr="00A20269">
        <w:rPr>
          <w:rFonts w:ascii="Arial" w:hAnsi="Arial" w:cs="Arial"/>
          <w:lang w:val="ru-RU"/>
        </w:rPr>
        <w:t>07161689</w:t>
      </w:r>
    </w:p>
    <w:p w:rsidR="00E109A2" w:rsidRPr="00A20269" w:rsidRDefault="00E109A2" w:rsidP="00A25245">
      <w:pPr>
        <w:jc w:val="both"/>
        <w:rPr>
          <w:rFonts w:ascii="Arial" w:hAnsi="Arial" w:cs="Arial"/>
          <w:lang w:val="ru-RU"/>
        </w:rPr>
      </w:pPr>
      <w:r>
        <w:rPr>
          <w:rFonts w:ascii="Arial" w:hAnsi="Arial" w:cs="Arial"/>
          <w:lang w:val="ru-RU"/>
        </w:rPr>
        <w:t>Шифра делатности :</w:t>
      </w:r>
      <w:r w:rsidRPr="00A20269">
        <w:rPr>
          <w:rFonts w:ascii="Arial" w:hAnsi="Arial" w:cs="Arial"/>
          <w:lang w:val="ru-RU"/>
        </w:rPr>
        <w:t>8532</w:t>
      </w:r>
    </w:p>
    <w:p w:rsidR="00E109A2" w:rsidRPr="00A20269" w:rsidRDefault="00E109A2" w:rsidP="00A25245">
      <w:pPr>
        <w:jc w:val="both"/>
        <w:rPr>
          <w:rFonts w:ascii="Arial" w:hAnsi="Arial" w:cs="Arial"/>
        </w:rPr>
      </w:pPr>
      <w:r w:rsidRPr="00A20269">
        <w:rPr>
          <w:rFonts w:ascii="Arial" w:hAnsi="Arial" w:cs="Arial"/>
          <w:lang w:val="sr-Cyrl-CS"/>
        </w:rPr>
        <w:t>Е - mail адреса</w:t>
      </w:r>
      <w:r>
        <w:rPr>
          <w:rFonts w:ascii="Arial" w:hAnsi="Arial" w:cs="Arial"/>
          <w:lang w:val="ru-RU"/>
        </w:rPr>
        <w:t>:</w:t>
      </w:r>
      <w:r w:rsidRPr="00A20269">
        <w:rPr>
          <w:rFonts w:ascii="Arial" w:hAnsi="Arial" w:cs="Arial"/>
          <w:lang w:val="sr-Cyrl-CS"/>
        </w:rPr>
        <w:t>etskola@open.telekom.rs</w:t>
      </w:r>
    </w:p>
    <w:p w:rsidR="00E109A2" w:rsidRPr="00A20269" w:rsidRDefault="00E109A2" w:rsidP="00A25245">
      <w:pPr>
        <w:jc w:val="both"/>
        <w:rPr>
          <w:rFonts w:ascii="Arial" w:hAnsi="Arial" w:cs="Arial"/>
          <w:lang w:val="sr-Latn-CS"/>
        </w:rPr>
      </w:pPr>
      <w:r>
        <w:rPr>
          <w:rFonts w:ascii="Arial" w:hAnsi="Arial" w:cs="Arial"/>
          <w:lang w:val="sr-Cyrl-CS"/>
        </w:rPr>
        <w:t xml:space="preserve">Интернет страница : </w:t>
      </w:r>
      <w:r w:rsidRPr="00A20269">
        <w:rPr>
          <w:rFonts w:ascii="Arial" w:hAnsi="Arial" w:cs="Arial"/>
          <w:lang w:val="sr-Latn-CS"/>
        </w:rPr>
        <w:t>www.ekonomskapo.edu.rs</w:t>
      </w:r>
    </w:p>
    <w:p w:rsidR="00E109A2" w:rsidRPr="00A20269" w:rsidRDefault="00E109A2" w:rsidP="00A25245">
      <w:pPr>
        <w:jc w:val="both"/>
        <w:rPr>
          <w:rFonts w:ascii="Arial" w:hAnsi="Arial" w:cs="Arial"/>
          <w:lang w:val="sr-Cyrl-CS"/>
        </w:rPr>
      </w:pPr>
    </w:p>
    <w:p w:rsidR="00E109A2" w:rsidRPr="00A20269" w:rsidRDefault="00E109A2" w:rsidP="00A25245">
      <w:pPr>
        <w:jc w:val="both"/>
        <w:rPr>
          <w:rFonts w:ascii="Arial" w:hAnsi="Arial" w:cs="Arial"/>
          <w:lang w:val="ru-RU"/>
        </w:rPr>
      </w:pPr>
      <w:r w:rsidRPr="00A20269">
        <w:rPr>
          <w:rFonts w:ascii="Arial" w:hAnsi="Arial" w:cs="Arial"/>
          <w:b/>
          <w:bCs/>
          <w:lang w:val="ru-RU"/>
        </w:rPr>
        <w:t xml:space="preserve">2.Категорија наручиоца: </w:t>
      </w:r>
      <w:r w:rsidRPr="00A20269">
        <w:rPr>
          <w:rFonts w:ascii="Arial" w:hAnsi="Arial" w:cs="Arial"/>
          <w:lang w:val="ru-RU"/>
        </w:rPr>
        <w:t>просвета</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b/>
          <w:bCs/>
          <w:lang w:val="ru-RU"/>
        </w:rPr>
      </w:pPr>
      <w:r w:rsidRPr="00A20269">
        <w:rPr>
          <w:rFonts w:ascii="Arial" w:hAnsi="Arial" w:cs="Arial"/>
          <w:b/>
          <w:bCs/>
          <w:lang w:val="ru-RU"/>
        </w:rPr>
        <w:t>3. Врста поступка јавне набавке</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lang w:val="ru-RU"/>
        </w:rPr>
      </w:pPr>
      <w:r w:rsidRPr="00A20269">
        <w:rPr>
          <w:rFonts w:ascii="Arial" w:hAnsi="Arial" w:cs="Arial"/>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E109A2" w:rsidRPr="00A20269" w:rsidRDefault="00E109A2" w:rsidP="00A25245">
      <w:pPr>
        <w:jc w:val="both"/>
        <w:rPr>
          <w:rFonts w:ascii="Arial" w:hAnsi="Arial" w:cs="Arial"/>
          <w:lang w:val="ru-RU"/>
        </w:rPr>
      </w:pPr>
    </w:p>
    <w:p w:rsidR="00E109A2" w:rsidRPr="00A20269" w:rsidRDefault="00E109A2" w:rsidP="00A25245">
      <w:pPr>
        <w:jc w:val="both"/>
        <w:rPr>
          <w:rFonts w:ascii="Arial" w:hAnsi="Arial" w:cs="Arial"/>
          <w:lang w:val="ru-RU"/>
        </w:rPr>
      </w:pPr>
      <w:r w:rsidRPr="00A20269">
        <w:rPr>
          <w:rFonts w:ascii="Arial" w:hAnsi="Arial" w:cs="Arial"/>
          <w:b/>
          <w:bCs/>
          <w:lang w:val="ru-RU"/>
        </w:rPr>
        <w:t>4. Предмет јавне набавке</w:t>
      </w:r>
    </w:p>
    <w:p w:rsidR="00E109A2" w:rsidRPr="00A20269" w:rsidRDefault="00E109A2" w:rsidP="00A25245">
      <w:pPr>
        <w:jc w:val="both"/>
        <w:rPr>
          <w:rFonts w:ascii="Arial" w:hAnsi="Arial" w:cs="Arial"/>
          <w:lang w:val="ru-RU"/>
        </w:rPr>
      </w:pPr>
    </w:p>
    <w:p w:rsidR="00E109A2" w:rsidRPr="00242881" w:rsidRDefault="00E109A2" w:rsidP="00A25245">
      <w:pPr>
        <w:jc w:val="both"/>
        <w:rPr>
          <w:rFonts w:ascii="Arial" w:hAnsi="Arial" w:cs="Arial"/>
          <w:lang w:val="ru-RU"/>
        </w:rPr>
      </w:pPr>
      <w:r w:rsidRPr="00A20269">
        <w:rPr>
          <w:rFonts w:ascii="Arial" w:hAnsi="Arial" w:cs="Arial"/>
          <w:lang w:val="ru-RU"/>
        </w:rPr>
        <w:t xml:space="preserve">Предмет јавне набавке број </w:t>
      </w:r>
      <w:r w:rsidRPr="00A20269">
        <w:rPr>
          <w:rFonts w:ascii="Arial" w:hAnsi="Arial" w:cs="Arial"/>
          <w:lang w:val="sr-Cyrl-CS"/>
        </w:rPr>
        <w:t>3</w:t>
      </w:r>
      <w:r w:rsidRPr="00A20269">
        <w:rPr>
          <w:rFonts w:ascii="Arial" w:hAnsi="Arial" w:cs="Arial"/>
          <w:lang w:val="ru-RU"/>
        </w:rPr>
        <w:t>/201</w:t>
      </w:r>
      <w:r w:rsidRPr="00242881">
        <w:rPr>
          <w:rFonts w:ascii="Arial" w:hAnsi="Arial" w:cs="Arial"/>
          <w:lang w:val="ru-RU"/>
        </w:rPr>
        <w:t>9</w:t>
      </w:r>
      <w:r w:rsidRPr="00A20269">
        <w:rPr>
          <w:rFonts w:ascii="Arial" w:hAnsi="Arial" w:cs="Arial"/>
          <w:lang w:val="ru-RU"/>
        </w:rPr>
        <w:t xml:space="preserve"> су радови – </w:t>
      </w:r>
      <w:r>
        <w:rPr>
          <w:rFonts w:ascii="Arial" w:hAnsi="Arial" w:cs="Arial"/>
          <w:lang w:val="ru-RU"/>
        </w:rPr>
        <w:t>адаптација и санација инсталације централног грејања у</w:t>
      </w:r>
      <w:r w:rsidRPr="00A20269">
        <w:rPr>
          <w:rFonts w:ascii="Arial" w:hAnsi="Arial" w:cs="Arial"/>
          <w:lang w:val="ru-RU"/>
        </w:rPr>
        <w:t xml:space="preserve"> Екон</w:t>
      </w:r>
      <w:r>
        <w:rPr>
          <w:rFonts w:ascii="Arial" w:hAnsi="Arial" w:cs="Arial"/>
          <w:lang w:val="ru-RU"/>
        </w:rPr>
        <w:t>омско-трговинској школи у Пожарев</w:t>
      </w:r>
      <w:r w:rsidRPr="00A20269">
        <w:rPr>
          <w:rFonts w:ascii="Arial" w:hAnsi="Arial" w:cs="Arial"/>
          <w:lang w:val="ru-RU"/>
        </w:rPr>
        <w:t>ц</w:t>
      </w:r>
      <w:r>
        <w:rPr>
          <w:rFonts w:ascii="Arial" w:hAnsi="Arial" w:cs="Arial"/>
          <w:lang w:val="ru-RU"/>
        </w:rPr>
        <w:t>у</w:t>
      </w:r>
      <w:r w:rsidRPr="00A20269">
        <w:rPr>
          <w:rFonts w:ascii="Arial" w:hAnsi="Arial" w:cs="Arial"/>
          <w:lang w:val="ru-RU"/>
        </w:rPr>
        <w:t xml:space="preserve">, орн </w:t>
      </w:r>
      <w:r w:rsidRPr="00242881">
        <w:rPr>
          <w:rFonts w:ascii="Arial" w:hAnsi="Arial" w:cs="Arial"/>
          <w:lang w:val="ru-RU"/>
        </w:rPr>
        <w:t xml:space="preserve">45351000- машински инсталатерски радови  </w:t>
      </w:r>
    </w:p>
    <w:p w:rsidR="00E109A2" w:rsidRPr="00242881" w:rsidRDefault="00E109A2" w:rsidP="00A25245">
      <w:pPr>
        <w:jc w:val="both"/>
        <w:rPr>
          <w:rFonts w:ascii="Arial" w:hAnsi="Arial" w:cs="Arial"/>
          <w:lang w:val="ru-RU"/>
        </w:rPr>
      </w:pPr>
    </w:p>
    <w:p w:rsidR="00E109A2" w:rsidRPr="00242881" w:rsidRDefault="00E109A2" w:rsidP="00A25245">
      <w:pPr>
        <w:jc w:val="both"/>
        <w:rPr>
          <w:rFonts w:ascii="Arial" w:hAnsi="Arial" w:cs="Arial"/>
          <w:bCs/>
          <w:lang w:val="ru-RU"/>
        </w:rPr>
      </w:pPr>
      <w:r w:rsidRPr="00242881">
        <w:rPr>
          <w:rFonts w:ascii="Arial" w:hAnsi="Arial" w:cs="Arial"/>
          <w:b/>
          <w:bCs/>
          <w:lang w:val="ru-RU"/>
        </w:rPr>
        <w:t>5.Партије</w:t>
      </w:r>
    </w:p>
    <w:p w:rsidR="00E109A2" w:rsidRPr="00242881" w:rsidRDefault="00E109A2" w:rsidP="00A25245">
      <w:pPr>
        <w:jc w:val="both"/>
        <w:rPr>
          <w:rFonts w:ascii="Arial" w:hAnsi="Arial" w:cs="Arial"/>
          <w:bCs/>
          <w:lang w:val="ru-RU"/>
        </w:rPr>
      </w:pPr>
      <w:r w:rsidRPr="00242881">
        <w:rPr>
          <w:rFonts w:ascii="Arial" w:hAnsi="Arial" w:cs="Arial"/>
          <w:bCs/>
          <w:lang w:val="ru-RU"/>
        </w:rPr>
        <w:t>Јавна набавка није обликована по партијама .</w:t>
      </w:r>
    </w:p>
    <w:p w:rsidR="00E109A2" w:rsidRPr="00242881" w:rsidRDefault="00E109A2" w:rsidP="00A25245">
      <w:pPr>
        <w:jc w:val="both"/>
        <w:rPr>
          <w:rFonts w:ascii="Arial" w:hAnsi="Arial" w:cs="Arial"/>
          <w:bCs/>
          <w:lang w:val="ru-RU"/>
        </w:rPr>
      </w:pPr>
    </w:p>
    <w:p w:rsidR="00E109A2" w:rsidRPr="008F0955" w:rsidRDefault="00E109A2" w:rsidP="00A25245">
      <w:pPr>
        <w:jc w:val="both"/>
        <w:rPr>
          <w:rFonts w:ascii="Arial" w:hAnsi="Arial" w:cs="Arial"/>
          <w:bCs/>
          <w:color w:val="auto"/>
          <w:lang w:val="ru-RU"/>
        </w:rPr>
      </w:pPr>
      <w:r w:rsidRPr="00242881">
        <w:rPr>
          <w:rFonts w:ascii="Arial" w:hAnsi="Arial" w:cs="Arial"/>
          <w:b/>
          <w:bCs/>
          <w:lang w:val="ru-RU"/>
        </w:rPr>
        <w:t>6.Процењена вредност јавне набавке</w:t>
      </w:r>
      <w:r w:rsidRPr="00242881">
        <w:rPr>
          <w:rFonts w:ascii="Arial" w:hAnsi="Arial" w:cs="Arial"/>
          <w:bCs/>
          <w:lang w:val="ru-RU"/>
        </w:rPr>
        <w:t xml:space="preserve">: </w:t>
      </w:r>
      <w:r w:rsidRPr="008F0955">
        <w:rPr>
          <w:rFonts w:ascii="Arial" w:hAnsi="Arial" w:cs="Arial"/>
          <w:bCs/>
          <w:color w:val="auto"/>
          <w:lang w:val="ru-RU"/>
        </w:rPr>
        <w:t>1.041.667,00 динара без ПДВ-а, односно 1.250.000,00 динара са ПДВ-ом.</w:t>
      </w:r>
    </w:p>
    <w:p w:rsidR="00E109A2" w:rsidRPr="00242881" w:rsidRDefault="00E109A2" w:rsidP="00A25245">
      <w:pPr>
        <w:jc w:val="both"/>
        <w:rPr>
          <w:rFonts w:ascii="Arial" w:hAnsi="Arial" w:cs="Arial"/>
          <w:bCs/>
          <w:lang w:val="ru-RU"/>
        </w:rPr>
      </w:pPr>
    </w:p>
    <w:p w:rsidR="00E109A2" w:rsidRPr="00A20269" w:rsidRDefault="00E109A2" w:rsidP="00A25245">
      <w:pPr>
        <w:rPr>
          <w:rFonts w:ascii="Arial" w:hAnsi="Arial" w:cs="Arial"/>
          <w:b/>
          <w:bCs/>
          <w:lang w:val="ru-RU"/>
        </w:rPr>
      </w:pPr>
      <w:r>
        <w:rPr>
          <w:rFonts w:ascii="Arial" w:hAnsi="Arial" w:cs="Arial"/>
          <w:b/>
          <w:bCs/>
          <w:lang w:val="ru-RU"/>
        </w:rPr>
        <w:t>7</w:t>
      </w:r>
      <w:r w:rsidRPr="00A20269">
        <w:rPr>
          <w:rFonts w:ascii="Arial" w:hAnsi="Arial" w:cs="Arial"/>
          <w:b/>
          <w:bCs/>
          <w:lang w:val="ru-RU"/>
        </w:rPr>
        <w:t xml:space="preserve">. Критријум за доделу уговора </w:t>
      </w:r>
    </w:p>
    <w:p w:rsidR="00E109A2" w:rsidRPr="00A20269" w:rsidRDefault="00E109A2" w:rsidP="00A25245">
      <w:pPr>
        <w:rPr>
          <w:rFonts w:ascii="Arial" w:hAnsi="Arial" w:cs="Arial"/>
          <w:lang w:val="ru-RU"/>
        </w:rPr>
      </w:pPr>
      <w:r w:rsidRPr="00A20269">
        <w:rPr>
          <w:rFonts w:ascii="Arial" w:hAnsi="Arial" w:cs="Arial"/>
          <w:lang w:val="ru-RU"/>
        </w:rPr>
        <w:t>Најниже понуђена цена</w:t>
      </w:r>
    </w:p>
    <w:p w:rsidR="00E109A2" w:rsidRPr="00A20269" w:rsidRDefault="00E109A2" w:rsidP="00A25245">
      <w:pPr>
        <w:jc w:val="both"/>
        <w:rPr>
          <w:rFonts w:ascii="Arial" w:hAnsi="Arial" w:cs="Arial"/>
          <w:b/>
          <w:bCs/>
          <w:sz w:val="28"/>
          <w:szCs w:val="28"/>
          <w:lang w:val="ru-RU"/>
        </w:rPr>
      </w:pPr>
    </w:p>
    <w:p w:rsidR="00E109A2" w:rsidRPr="00A20269" w:rsidRDefault="00E109A2" w:rsidP="00A25245">
      <w:pPr>
        <w:jc w:val="both"/>
        <w:rPr>
          <w:rFonts w:ascii="Arial" w:hAnsi="Arial" w:cs="Arial"/>
          <w:b/>
          <w:bCs/>
          <w:lang w:val="ru-RU"/>
        </w:rPr>
      </w:pPr>
      <w:r>
        <w:rPr>
          <w:rFonts w:ascii="Arial" w:hAnsi="Arial" w:cs="Arial"/>
          <w:b/>
          <w:bCs/>
          <w:lang w:val="ru-RU"/>
        </w:rPr>
        <w:t>8</w:t>
      </w:r>
      <w:r w:rsidRPr="00A20269">
        <w:rPr>
          <w:rFonts w:ascii="Arial" w:hAnsi="Arial" w:cs="Arial"/>
          <w:b/>
          <w:bCs/>
          <w:lang w:val="ru-RU"/>
        </w:rPr>
        <w:t xml:space="preserve">. Назив и ознака из општег речника набавке: </w:t>
      </w:r>
    </w:p>
    <w:p w:rsidR="00E109A2" w:rsidRPr="00242881" w:rsidRDefault="00E109A2" w:rsidP="00A25245">
      <w:pPr>
        <w:jc w:val="both"/>
        <w:rPr>
          <w:rFonts w:ascii="Arial" w:hAnsi="Arial" w:cs="Arial"/>
          <w:lang w:val="ru-RU"/>
        </w:rPr>
      </w:pPr>
      <w:r w:rsidRPr="00242881">
        <w:rPr>
          <w:rFonts w:ascii="Arial" w:hAnsi="Arial" w:cs="Arial"/>
          <w:lang w:val="ru-RU"/>
        </w:rPr>
        <w:t xml:space="preserve">45351000- машински инсталатерски радови </w:t>
      </w:r>
    </w:p>
    <w:p w:rsidR="00E109A2" w:rsidRPr="00A20269" w:rsidRDefault="00E109A2" w:rsidP="00A25245">
      <w:pPr>
        <w:jc w:val="both"/>
        <w:rPr>
          <w:rFonts w:ascii="Arial" w:hAnsi="Arial" w:cs="Arial"/>
          <w:b/>
          <w:bCs/>
          <w:sz w:val="28"/>
          <w:szCs w:val="28"/>
          <w:lang w:val="ru-RU"/>
        </w:rPr>
      </w:pPr>
    </w:p>
    <w:p w:rsidR="00E109A2" w:rsidRPr="00A20269" w:rsidRDefault="00E109A2" w:rsidP="00A25245">
      <w:pPr>
        <w:jc w:val="both"/>
        <w:rPr>
          <w:rFonts w:ascii="Arial" w:hAnsi="Arial" w:cs="Arial"/>
          <w:b/>
          <w:bCs/>
          <w:lang w:val="ru-RU"/>
        </w:rPr>
      </w:pPr>
      <w:r>
        <w:rPr>
          <w:rFonts w:ascii="Arial" w:hAnsi="Arial" w:cs="Arial"/>
          <w:b/>
          <w:bCs/>
          <w:lang w:val="ru-RU"/>
        </w:rPr>
        <w:t>9</w:t>
      </w:r>
      <w:r w:rsidRPr="00A20269">
        <w:rPr>
          <w:rFonts w:ascii="Arial" w:hAnsi="Arial" w:cs="Arial"/>
          <w:b/>
          <w:bCs/>
          <w:lang w:val="ru-RU"/>
        </w:rPr>
        <w:t>. Начин преузимања конкурсне документације</w:t>
      </w:r>
    </w:p>
    <w:p w:rsidR="00E109A2" w:rsidRPr="00A20269" w:rsidRDefault="00E109A2" w:rsidP="00A25245">
      <w:pPr>
        <w:jc w:val="both"/>
        <w:rPr>
          <w:rFonts w:ascii="Arial" w:hAnsi="Arial" w:cs="Arial"/>
          <w:sz w:val="28"/>
          <w:szCs w:val="28"/>
          <w:lang w:val="ru-RU"/>
        </w:rPr>
      </w:pPr>
    </w:p>
    <w:p w:rsidR="00E109A2" w:rsidRPr="00242881" w:rsidRDefault="00E109A2" w:rsidP="00A25245">
      <w:pPr>
        <w:jc w:val="both"/>
        <w:rPr>
          <w:rFonts w:ascii="Arial" w:hAnsi="Arial" w:cs="Arial"/>
          <w:lang w:val="ru-RU"/>
        </w:rPr>
      </w:pPr>
      <w:r w:rsidRPr="00A20269">
        <w:rPr>
          <w:rFonts w:ascii="Arial" w:hAnsi="Arial" w:cs="Arial"/>
          <w:lang w:val="ru-RU"/>
        </w:rPr>
        <w:t>Конкурсна документација се може подићи са Портала Управе за јавне набавке (</w:t>
      </w:r>
      <w:hyperlink r:id="rId7" w:history="1">
        <w:r w:rsidRPr="00A20269">
          <w:rPr>
            <w:rStyle w:val="Hyperlink"/>
            <w:rFonts w:ascii="Arial" w:hAnsi="Arial" w:cs="Arial"/>
          </w:rPr>
          <w:t>www</w:t>
        </w:r>
        <w:r w:rsidRPr="00A20269">
          <w:rPr>
            <w:rStyle w:val="Hyperlink"/>
            <w:rFonts w:ascii="Arial" w:hAnsi="Arial" w:cs="Arial"/>
            <w:lang w:val="ru-RU"/>
          </w:rPr>
          <w:t>.</w:t>
        </w:r>
        <w:r w:rsidRPr="00A20269">
          <w:rPr>
            <w:rStyle w:val="Hyperlink"/>
            <w:rFonts w:ascii="Arial" w:hAnsi="Arial" w:cs="Arial"/>
          </w:rPr>
          <w:t>portal</w:t>
        </w:r>
        <w:r w:rsidRPr="00A20269">
          <w:rPr>
            <w:rStyle w:val="Hyperlink"/>
            <w:rFonts w:ascii="Arial" w:hAnsi="Arial" w:cs="Arial"/>
            <w:lang w:val="ru-RU"/>
          </w:rPr>
          <w:t>.</w:t>
        </w:r>
        <w:r w:rsidRPr="00A20269">
          <w:rPr>
            <w:rStyle w:val="Hyperlink"/>
            <w:rFonts w:ascii="Arial" w:hAnsi="Arial" w:cs="Arial"/>
          </w:rPr>
          <w:t>ujn</w:t>
        </w:r>
        <w:r w:rsidRPr="00A20269">
          <w:rPr>
            <w:rStyle w:val="Hyperlink"/>
            <w:rFonts w:ascii="Arial" w:hAnsi="Arial" w:cs="Arial"/>
            <w:lang w:val="ru-RU"/>
          </w:rPr>
          <w:t>.</w:t>
        </w:r>
        <w:r w:rsidRPr="00A20269">
          <w:rPr>
            <w:rStyle w:val="Hyperlink"/>
            <w:rFonts w:ascii="Arial" w:hAnsi="Arial" w:cs="Arial"/>
          </w:rPr>
          <w:t>gov</w:t>
        </w:r>
        <w:r w:rsidRPr="00A20269">
          <w:rPr>
            <w:rStyle w:val="Hyperlink"/>
            <w:rFonts w:ascii="Arial" w:hAnsi="Arial" w:cs="Arial"/>
            <w:lang w:val="ru-RU"/>
          </w:rPr>
          <w:t>.</w:t>
        </w:r>
        <w:r w:rsidRPr="00A20269">
          <w:rPr>
            <w:rStyle w:val="Hyperlink"/>
            <w:rFonts w:ascii="Arial" w:hAnsi="Arial" w:cs="Arial"/>
          </w:rPr>
          <w:t>rs</w:t>
        </w:r>
      </w:hyperlink>
      <w:r w:rsidRPr="00A20269">
        <w:rPr>
          <w:rFonts w:ascii="Arial" w:hAnsi="Arial" w:cs="Arial"/>
          <w:lang w:val="ru-RU"/>
        </w:rPr>
        <w:t>) или интернет странице наручиоца: www.ekonomskapo.edu.rs</w:t>
      </w:r>
    </w:p>
    <w:p w:rsidR="00E109A2" w:rsidRPr="00A20269" w:rsidRDefault="00E109A2" w:rsidP="00A25245">
      <w:pPr>
        <w:jc w:val="both"/>
        <w:rPr>
          <w:rFonts w:ascii="Arial" w:hAnsi="Arial" w:cs="Arial"/>
          <w:b/>
          <w:bCs/>
          <w:lang w:val="sr-Latn-CS"/>
        </w:rPr>
      </w:pPr>
      <w:r>
        <w:rPr>
          <w:rFonts w:ascii="Arial" w:hAnsi="Arial" w:cs="Arial"/>
          <w:b/>
          <w:bCs/>
          <w:lang w:val="ru-RU"/>
        </w:rPr>
        <w:t>10</w:t>
      </w:r>
      <w:r w:rsidRPr="00A20269">
        <w:rPr>
          <w:rFonts w:ascii="Arial" w:hAnsi="Arial" w:cs="Arial"/>
          <w:b/>
          <w:bCs/>
          <w:lang w:val="ru-RU"/>
        </w:rPr>
        <w:t>. Контакт лице  ;</w:t>
      </w:r>
    </w:p>
    <w:p w:rsidR="00E109A2" w:rsidRDefault="00E109A2">
      <w:pPr>
        <w:jc w:val="both"/>
        <w:rPr>
          <w:rFonts w:ascii="Arial" w:hAnsi="Arial" w:cs="Arial"/>
          <w:bCs/>
          <w:lang w:val="sr-Cyrl-CS"/>
        </w:rPr>
      </w:pPr>
      <w:r w:rsidRPr="00A20269">
        <w:rPr>
          <w:rFonts w:ascii="Arial" w:hAnsi="Arial" w:cs="Arial"/>
          <w:bCs/>
          <w:lang w:val="sr-Latn-CS"/>
        </w:rPr>
        <w:t xml:space="preserve">Јелена </w:t>
      </w:r>
      <w:r w:rsidRPr="00A20269">
        <w:rPr>
          <w:rFonts w:ascii="Arial" w:hAnsi="Arial" w:cs="Arial"/>
          <w:bCs/>
          <w:lang w:val="sr-Cyrl-CS"/>
        </w:rPr>
        <w:t xml:space="preserve">Златар Милошевић </w:t>
      </w:r>
    </w:p>
    <w:p w:rsidR="00E109A2" w:rsidRPr="00242881" w:rsidRDefault="00E109A2">
      <w:pPr>
        <w:jc w:val="both"/>
        <w:rPr>
          <w:lang w:val="ru-RU"/>
        </w:rPr>
      </w:pPr>
      <w:r w:rsidRPr="00A20269">
        <w:rPr>
          <w:rFonts w:ascii="Arial" w:hAnsi="Arial" w:cs="Arial"/>
          <w:lang w:val="sr-Cyrl-CS"/>
        </w:rPr>
        <w:t xml:space="preserve">Е - mail адреса : </w:t>
      </w:r>
      <w:hyperlink r:id="rId8" w:history="1">
        <w:r w:rsidRPr="00A20269">
          <w:rPr>
            <w:rStyle w:val="Hyperlink"/>
            <w:rFonts w:ascii="Arial" w:hAnsi="Arial" w:cs="Arial"/>
            <w:lang w:val="sr-Cyrl-CS"/>
          </w:rPr>
          <w:t>etskola@open.telekom.rs</w:t>
        </w:r>
      </w:hyperlink>
    </w:p>
    <w:p w:rsidR="00E109A2" w:rsidRPr="00454D60" w:rsidRDefault="00E109A2">
      <w:pPr>
        <w:jc w:val="both"/>
        <w:rPr>
          <w:rFonts w:ascii="Arial" w:hAnsi="Arial" w:cs="Arial"/>
          <w:bCs/>
          <w:lang w:val="sr-Cyrl-CS"/>
        </w:rPr>
      </w:pPr>
      <w:r w:rsidRPr="00A20269">
        <w:rPr>
          <w:rFonts w:ascii="Arial" w:hAnsi="Arial" w:cs="Arial"/>
          <w:lang w:val="ru-RU"/>
        </w:rPr>
        <w:t>Телефон  /Факс: 012/223-38</w:t>
      </w:r>
    </w:p>
    <w:p w:rsidR="00E109A2" w:rsidRPr="00242881" w:rsidRDefault="00E109A2">
      <w:pPr>
        <w:jc w:val="both"/>
        <w:rPr>
          <w:rFonts w:ascii="Arial" w:hAnsi="Arial" w:cs="Arial"/>
          <w:i/>
          <w:iCs/>
          <w:lang w:val="ru-RU"/>
        </w:rPr>
      </w:pPr>
    </w:p>
    <w:p w:rsidR="00E109A2" w:rsidRDefault="00E109A2">
      <w:pPr>
        <w:shd w:val="clear" w:color="auto" w:fill="C6D9F1"/>
        <w:jc w:val="center"/>
        <w:rPr>
          <w:rFonts w:ascii="Arial" w:hAnsi="Arial" w:cs="Arial"/>
          <w:b/>
          <w:bCs/>
          <w:i/>
          <w:iCs/>
          <w:lang w:val="ru-RU"/>
        </w:rPr>
      </w:pPr>
      <w:r>
        <w:rPr>
          <w:rFonts w:ascii="Arial" w:hAnsi="Arial" w:cs="Arial"/>
          <w:b/>
          <w:bCs/>
          <w:i/>
          <w:iCs/>
          <w:sz w:val="28"/>
          <w:szCs w:val="28"/>
        </w:rPr>
        <w:lastRenderedPageBreak/>
        <w:t>II</w:t>
      </w:r>
      <w:r w:rsidRPr="00242881">
        <w:rPr>
          <w:rFonts w:ascii="Arial" w:hAnsi="Arial" w:cs="Arial"/>
          <w:b/>
          <w:bCs/>
          <w:i/>
          <w:iCs/>
          <w:sz w:val="28"/>
          <w:szCs w:val="28"/>
          <w:lang w:val="ru-RU"/>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E109A2" w:rsidRPr="00242881" w:rsidRDefault="00E109A2">
      <w:pPr>
        <w:shd w:val="clear" w:color="auto" w:fill="C6D9F1"/>
        <w:jc w:val="center"/>
        <w:rPr>
          <w:rFonts w:ascii="Arial" w:hAnsi="Arial" w:cs="Arial"/>
          <w:b/>
          <w:bCs/>
          <w:i/>
          <w:iCs/>
          <w:lang w:val="ru-RU"/>
        </w:rPr>
      </w:pPr>
      <w:r>
        <w:rPr>
          <w:rFonts w:ascii="Arial" w:hAnsi="Arial" w:cs="Arial"/>
          <w:b/>
          <w:bCs/>
          <w:i/>
          <w:iCs/>
          <w:sz w:val="28"/>
          <w:szCs w:val="28"/>
        </w:rPr>
        <w:t>III</w:t>
      </w:r>
      <w:r w:rsidRPr="00242881">
        <w:rPr>
          <w:rFonts w:ascii="Arial" w:hAnsi="Arial" w:cs="Arial"/>
          <w:b/>
          <w:bCs/>
          <w:i/>
          <w:iCs/>
          <w:sz w:val="28"/>
          <w:szCs w:val="28"/>
          <w:lang w:val="ru-RU"/>
        </w:rPr>
        <w:t xml:space="preserve">  ТЕХНИЧКА ДОКУМЕНТАЦИЈА И ПЛАНОВИ</w:t>
      </w:r>
    </w:p>
    <w:p w:rsidR="00E109A2" w:rsidRPr="00242881" w:rsidRDefault="00E109A2">
      <w:pPr>
        <w:rPr>
          <w:lang w:val="ru-RU"/>
        </w:rPr>
      </w:pPr>
    </w:p>
    <w:p w:rsidR="00E109A2" w:rsidRPr="00242881" w:rsidRDefault="00E109A2">
      <w:pPr>
        <w:rPr>
          <w:rFonts w:ascii="Arial" w:hAnsi="Arial" w:cs="Arial"/>
          <w:i/>
          <w:iCs/>
          <w:lang w:val="ru-RU"/>
        </w:rPr>
      </w:pPr>
    </w:p>
    <w:p w:rsidR="00E109A2" w:rsidRPr="00454D60" w:rsidRDefault="00E109A2" w:rsidP="00A25245">
      <w:pPr>
        <w:jc w:val="both"/>
        <w:rPr>
          <w:rFonts w:ascii="Arial" w:hAnsi="Arial" w:cs="Arial"/>
          <w:b/>
          <w:bCs/>
          <w:sz w:val="20"/>
          <w:szCs w:val="20"/>
          <w:lang w:val="ru-RU"/>
        </w:rPr>
      </w:pPr>
      <w:r w:rsidRPr="00454D60">
        <w:rPr>
          <w:rFonts w:ascii="Arial" w:hAnsi="Arial" w:cs="Arial"/>
          <w:b/>
          <w:bCs/>
          <w:sz w:val="20"/>
          <w:szCs w:val="20"/>
          <w:lang w:val="ru-RU"/>
        </w:rPr>
        <w:t xml:space="preserve">Понуђач је у обавези да обиђе објекат Економско-трговинске школе, ул.Јована Шербановића 6, Пожаревац и упозна се са постојећим стањем </w:t>
      </w:r>
      <w:r>
        <w:rPr>
          <w:rFonts w:ascii="Arial" w:hAnsi="Arial" w:cs="Arial"/>
          <w:b/>
          <w:bCs/>
          <w:sz w:val="20"/>
          <w:szCs w:val="20"/>
          <w:lang w:val="ru-RU"/>
        </w:rPr>
        <w:t>инсталације централног грејања</w:t>
      </w:r>
      <w:r w:rsidRPr="00454D60">
        <w:rPr>
          <w:rFonts w:ascii="Arial" w:hAnsi="Arial" w:cs="Arial"/>
          <w:b/>
          <w:bCs/>
          <w:sz w:val="20"/>
          <w:szCs w:val="20"/>
          <w:lang w:val="ru-RU"/>
        </w:rPr>
        <w:t xml:space="preserve">. </w:t>
      </w:r>
    </w:p>
    <w:p w:rsidR="00E109A2" w:rsidRDefault="00E109A2" w:rsidP="00A25245">
      <w:pPr>
        <w:jc w:val="both"/>
        <w:rPr>
          <w:rFonts w:ascii="Arial" w:hAnsi="Arial" w:cs="Arial"/>
          <w:b/>
          <w:bCs/>
          <w:sz w:val="20"/>
          <w:szCs w:val="20"/>
          <w:lang w:val="ru-RU"/>
        </w:rPr>
      </w:pPr>
      <w:r w:rsidRPr="00454D60">
        <w:rPr>
          <w:rFonts w:ascii="Arial" w:hAnsi="Arial" w:cs="Arial"/>
          <w:b/>
          <w:bCs/>
          <w:sz w:val="20"/>
          <w:szCs w:val="20"/>
          <w:lang w:val="ru-RU"/>
        </w:rPr>
        <w:t xml:space="preserve">Након обиласка објекта наручилац ће понуђачу издати потврду оверену потписом и печатом  која је саставни део понуде. </w:t>
      </w:r>
    </w:p>
    <w:p w:rsidR="00E109A2" w:rsidRPr="00454D60" w:rsidRDefault="00E109A2" w:rsidP="00454D60">
      <w:pPr>
        <w:jc w:val="both"/>
        <w:rPr>
          <w:rFonts w:ascii="Arial" w:hAnsi="Arial" w:cs="Arial"/>
          <w:b/>
          <w:bCs/>
          <w:sz w:val="20"/>
          <w:szCs w:val="20"/>
          <w:lang w:val="ru-RU"/>
        </w:rPr>
      </w:pPr>
      <w:r>
        <w:rPr>
          <w:rFonts w:ascii="Arial" w:hAnsi="Arial" w:cs="Arial"/>
          <w:b/>
          <w:bCs/>
          <w:sz w:val="20"/>
          <w:szCs w:val="20"/>
          <w:lang w:val="ru-RU"/>
        </w:rPr>
        <w:t>Обилазак објекта понуђач може и</w:t>
      </w:r>
      <w:r w:rsidRPr="00242881">
        <w:rPr>
          <w:rFonts w:ascii="Arial" w:hAnsi="Arial" w:cs="Arial"/>
          <w:b/>
          <w:bCs/>
          <w:sz w:val="20"/>
          <w:szCs w:val="20"/>
          <w:lang w:val="ru-RU"/>
        </w:rPr>
        <w:t>з</w:t>
      </w:r>
      <w:r>
        <w:rPr>
          <w:rFonts w:ascii="Arial" w:hAnsi="Arial" w:cs="Arial"/>
          <w:b/>
          <w:bCs/>
          <w:sz w:val="20"/>
          <w:szCs w:val="20"/>
          <w:lang w:val="ru-RU"/>
        </w:rPr>
        <w:t>вршити уз претходну најаву на тел:012/223-389</w:t>
      </w:r>
    </w:p>
    <w:tbl>
      <w:tblPr>
        <w:tblW w:w="11271" w:type="dxa"/>
        <w:tblInd w:w="-885" w:type="dxa"/>
        <w:tblLook w:val="00A0"/>
      </w:tblPr>
      <w:tblGrid>
        <w:gridCol w:w="266"/>
        <w:gridCol w:w="9845"/>
        <w:gridCol w:w="1160"/>
      </w:tblGrid>
      <w:tr w:rsidR="00E109A2" w:rsidRPr="00933F81" w:rsidTr="0085248F">
        <w:trPr>
          <w:trHeight w:val="615"/>
        </w:trPr>
        <w:tc>
          <w:tcPr>
            <w:tcW w:w="266" w:type="dxa"/>
            <w:tcBorders>
              <w:top w:val="nil"/>
              <w:left w:val="nil"/>
              <w:bottom w:val="nil"/>
              <w:right w:val="nil"/>
            </w:tcBorders>
            <w:noWrap/>
            <w:vAlign w:val="bottom"/>
          </w:tcPr>
          <w:p w:rsidR="00E109A2" w:rsidRPr="00242881" w:rsidRDefault="00E109A2" w:rsidP="00933F81">
            <w:pPr>
              <w:suppressAutoHyphens w:val="0"/>
              <w:spacing w:line="240" w:lineRule="auto"/>
              <w:rPr>
                <w:color w:val="auto"/>
                <w:kern w:val="0"/>
                <w:sz w:val="20"/>
                <w:szCs w:val="20"/>
                <w:lang w:val="ru-RU"/>
              </w:rPr>
            </w:pPr>
          </w:p>
        </w:tc>
        <w:tc>
          <w:tcPr>
            <w:tcW w:w="9353" w:type="dxa"/>
            <w:vMerge w:val="restart"/>
            <w:tcBorders>
              <w:top w:val="nil"/>
              <w:left w:val="nil"/>
              <w:bottom w:val="nil"/>
              <w:right w:val="nil"/>
            </w:tcBorders>
            <w:vAlign w:val="bottom"/>
          </w:tcPr>
          <w:p w:rsidR="00E109A2" w:rsidRPr="00242881" w:rsidRDefault="00E109A2" w:rsidP="00454D60">
            <w:pPr>
              <w:suppressAutoHyphens w:val="0"/>
              <w:spacing w:line="240" w:lineRule="auto"/>
              <w:rPr>
                <w:rFonts w:ascii="Calibri" w:hAnsi="Calibri" w:cs="Calibri"/>
                <w:b/>
                <w:bCs/>
                <w:kern w:val="0"/>
                <w:sz w:val="32"/>
                <w:szCs w:val="32"/>
                <w:lang w:val="ru-RU"/>
              </w:rPr>
            </w:pPr>
            <w:r w:rsidRPr="00242881">
              <w:rPr>
                <w:rFonts w:ascii="Calibri" w:hAnsi="Calibri" w:cs="Calibri"/>
                <w:b/>
                <w:bCs/>
                <w:kern w:val="0"/>
                <w:sz w:val="32"/>
                <w:szCs w:val="32"/>
                <w:lang w:val="ru-RU"/>
              </w:rPr>
              <w:t>ПРЕДМЕР И ПРЕДРАЧУН РАДОВА</w:t>
            </w:r>
          </w:p>
          <w:p w:rsidR="00E109A2" w:rsidRPr="00242881" w:rsidRDefault="00E109A2" w:rsidP="0085248F">
            <w:pPr>
              <w:suppressAutoHyphens w:val="0"/>
              <w:spacing w:line="240" w:lineRule="auto"/>
              <w:jc w:val="both"/>
              <w:rPr>
                <w:rFonts w:ascii="Arial" w:hAnsi="Arial" w:cs="Arial"/>
                <w:b/>
                <w:bCs/>
                <w:color w:val="auto"/>
                <w:kern w:val="0"/>
                <w:lang w:val="ru-RU"/>
              </w:rPr>
            </w:pPr>
            <w:r w:rsidRPr="00242881">
              <w:rPr>
                <w:rFonts w:ascii="Arial" w:hAnsi="Arial" w:cs="Arial"/>
                <w:b/>
                <w:bCs/>
                <w:color w:val="auto"/>
                <w:kern w:val="0"/>
                <w:lang w:val="ru-RU"/>
              </w:rPr>
              <w:t xml:space="preserve">Адаптација и санација инсталације централног грејања  </w:t>
            </w:r>
          </w:p>
          <w:p w:rsidR="00E109A2" w:rsidRPr="00242881" w:rsidRDefault="00E109A2" w:rsidP="0085248F">
            <w:pPr>
              <w:suppressAutoHyphens w:val="0"/>
              <w:spacing w:line="240" w:lineRule="auto"/>
              <w:jc w:val="both"/>
              <w:rPr>
                <w:rFonts w:ascii="Arial" w:hAnsi="Arial" w:cs="Arial"/>
                <w:b/>
                <w:bCs/>
                <w:color w:val="auto"/>
                <w:kern w:val="0"/>
                <w:lang w:val="ru-RU"/>
              </w:rPr>
            </w:pPr>
          </w:p>
          <w:p w:rsidR="00E109A2" w:rsidRPr="00242881" w:rsidRDefault="00E109A2" w:rsidP="0085248F">
            <w:pPr>
              <w:suppressAutoHyphens w:val="0"/>
              <w:spacing w:line="240" w:lineRule="auto"/>
              <w:jc w:val="both"/>
              <w:rPr>
                <w:rFonts w:ascii="Arial" w:hAnsi="Arial" w:cs="Arial"/>
                <w:b/>
                <w:bCs/>
                <w:color w:val="auto"/>
                <w:kern w:val="0"/>
                <w:lang w:val="ru-RU"/>
              </w:rPr>
            </w:pPr>
          </w:p>
          <w:tbl>
            <w:tblPr>
              <w:tblW w:w="9609" w:type="dxa"/>
              <w:tblLook w:val="0000"/>
            </w:tblPr>
            <w:tblGrid>
              <w:gridCol w:w="639"/>
              <w:gridCol w:w="4380"/>
              <w:gridCol w:w="900"/>
              <w:gridCol w:w="990"/>
              <w:gridCol w:w="1260"/>
              <w:gridCol w:w="1440"/>
            </w:tblGrid>
            <w:tr w:rsidR="00E109A2" w:rsidRPr="009E7F43" w:rsidTr="007455F6">
              <w:trPr>
                <w:trHeight w:val="270"/>
              </w:trPr>
              <w:tc>
                <w:tcPr>
                  <w:tcW w:w="639" w:type="dxa"/>
                  <w:tcBorders>
                    <w:top w:val="single" w:sz="8" w:space="0" w:color="auto"/>
                    <w:left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POS</w:t>
                  </w:r>
                </w:p>
              </w:tc>
              <w:tc>
                <w:tcPr>
                  <w:tcW w:w="4380" w:type="dxa"/>
                  <w:tcBorders>
                    <w:top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OPIS - VRSTA RADOVA</w:t>
                  </w:r>
                </w:p>
              </w:tc>
              <w:tc>
                <w:tcPr>
                  <w:tcW w:w="900" w:type="dxa"/>
                  <w:tcBorders>
                    <w:top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j.m.</w:t>
                  </w:r>
                </w:p>
              </w:tc>
              <w:tc>
                <w:tcPr>
                  <w:tcW w:w="990" w:type="dxa"/>
                  <w:tcBorders>
                    <w:top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količina</w:t>
                  </w:r>
                </w:p>
              </w:tc>
              <w:tc>
                <w:tcPr>
                  <w:tcW w:w="1260" w:type="dxa"/>
                  <w:tcBorders>
                    <w:top w:val="single" w:sz="8" w:space="0" w:color="auto"/>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jed.cena</w:t>
                  </w:r>
                </w:p>
              </w:tc>
              <w:tc>
                <w:tcPr>
                  <w:tcW w:w="1440" w:type="dxa"/>
                  <w:tcBorders>
                    <w:top w:val="single" w:sz="8" w:space="0" w:color="auto"/>
                    <w:bottom w:val="single" w:sz="8" w:space="0" w:color="auto"/>
                    <w:right w:val="single" w:sz="8" w:space="0" w:color="auto"/>
                  </w:tcBorders>
                  <w:noWrap/>
                  <w:vAlign w:val="bottom"/>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IZNOS</w:t>
                  </w:r>
                </w:p>
              </w:tc>
            </w:tr>
            <w:tr w:rsidR="00E109A2" w:rsidRPr="009E7F43" w:rsidTr="007455F6">
              <w:trPr>
                <w:trHeight w:val="76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Pražnjenje instalacije radi demontaže postojeće cevne mreže i njeno ponovno punjenje nakon izrade instalacije</w:t>
                  </w:r>
                </w:p>
              </w:tc>
              <w:tc>
                <w:tcPr>
                  <w:tcW w:w="900" w:type="dxa"/>
                  <w:tcBorders>
                    <w:bottom w:val="single" w:sz="4" w:space="0" w:color="auto"/>
                    <w:right w:val="single" w:sz="4" w:space="0" w:color="auto"/>
                  </w:tcBorders>
                  <w:noWrap/>
                  <w:vAlign w:val="bottom"/>
                </w:tcPr>
                <w:p w:rsidR="00E109A2" w:rsidRPr="008F0955" w:rsidRDefault="00E109A2" w:rsidP="009E7F43">
                  <w:pPr>
                    <w:suppressAutoHyphens w:val="0"/>
                    <w:spacing w:line="240" w:lineRule="auto"/>
                    <w:rPr>
                      <w:rFonts w:ascii="Arial" w:hAnsi="Arial" w:cs="Arial"/>
                      <w:color w:val="auto"/>
                      <w:kern w:val="0"/>
                      <w:sz w:val="20"/>
                      <w:szCs w:val="20"/>
                      <w:lang w:eastAsia="en-US"/>
                    </w:rPr>
                  </w:pPr>
                  <w:r w:rsidRPr="00A1174D">
                    <w:rPr>
                      <w:rFonts w:ascii="Arial" w:hAnsi="Arial" w:cs="Arial"/>
                      <w:color w:val="0000FF"/>
                      <w:kern w:val="0"/>
                      <w:sz w:val="20"/>
                      <w:szCs w:val="20"/>
                      <w:lang w:eastAsia="en-US"/>
                    </w:rPr>
                    <w:t> </w:t>
                  </w:r>
                  <w:r w:rsidR="009B1BC5" w:rsidRPr="008F0955">
                    <w:rPr>
                      <w:rFonts w:ascii="Arial" w:hAnsi="Arial" w:cs="Arial"/>
                      <w:color w:val="auto"/>
                      <w:kern w:val="0"/>
                      <w:sz w:val="20"/>
                      <w:szCs w:val="20"/>
                      <w:lang w:eastAsia="en-US"/>
                    </w:rPr>
                    <w:t>paušal</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27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2</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Demontaža postojeće cevne mreže od čeličnih cevi prečnika φ 26,9 x 2,3 - 60,3 x 2,9</w:t>
                  </w:r>
                  <w:r w:rsidR="00A1174D">
                    <w:rPr>
                      <w:rFonts w:ascii="Arial" w:hAnsi="Arial" w:cs="Arial"/>
                      <w:color w:val="auto"/>
                      <w:kern w:val="0"/>
                      <w:sz w:val="20"/>
                      <w:szCs w:val="20"/>
                      <w:lang w:eastAsia="en-US"/>
                    </w:rPr>
                    <w:t xml:space="preserve"> </w:t>
                  </w:r>
                  <w:r w:rsidRPr="009E7F43">
                    <w:rPr>
                      <w:rFonts w:ascii="Arial" w:hAnsi="Arial" w:cs="Arial"/>
                      <w:color w:val="auto"/>
                      <w:kern w:val="0"/>
                      <w:sz w:val="20"/>
                      <w:szCs w:val="20"/>
                      <w:lang w:eastAsia="en-US"/>
                    </w:rPr>
                    <w:t>mm u podrumu, odnosno TPS-u, uz prethodnu demontažu termoizolacije i iznošenje van objekta</w:t>
                  </w:r>
                </w:p>
              </w:tc>
              <w:tc>
                <w:tcPr>
                  <w:tcW w:w="900" w:type="dxa"/>
                  <w:tcBorders>
                    <w:bottom w:val="single" w:sz="4" w:space="0" w:color="auto"/>
                    <w:right w:val="single" w:sz="4" w:space="0" w:color="auto"/>
                  </w:tcBorders>
                  <w:noWrap/>
                  <w:vAlign w:val="bottom"/>
                </w:tcPr>
                <w:p w:rsidR="00E109A2" w:rsidRPr="00A1174D" w:rsidRDefault="009B1BC5" w:rsidP="009E7F43">
                  <w:pPr>
                    <w:suppressAutoHyphens w:val="0"/>
                    <w:spacing w:line="240" w:lineRule="auto"/>
                    <w:jc w:val="center"/>
                    <w:rPr>
                      <w:rFonts w:ascii="Arial" w:hAnsi="Arial" w:cs="Arial"/>
                      <w:color w:val="auto"/>
                      <w:kern w:val="0"/>
                      <w:sz w:val="20"/>
                      <w:szCs w:val="20"/>
                      <w:lang w:eastAsia="en-US"/>
                    </w:rPr>
                  </w:pPr>
                  <w:r>
                    <w:rPr>
                      <w:rFonts w:ascii="Arial" w:hAnsi="Arial" w:cs="Arial"/>
                      <w:color w:val="auto"/>
                      <w:kern w:val="0"/>
                      <w:sz w:val="20"/>
                      <w:szCs w:val="20"/>
                      <w:lang w:eastAsia="en-US"/>
                    </w:rPr>
                    <w:t>m</w:t>
                  </w:r>
                </w:p>
              </w:tc>
              <w:tc>
                <w:tcPr>
                  <w:tcW w:w="990" w:type="dxa"/>
                  <w:tcBorders>
                    <w:bottom w:val="single" w:sz="4" w:space="0" w:color="auto"/>
                    <w:right w:val="single" w:sz="4" w:space="0" w:color="auto"/>
                  </w:tcBorders>
                  <w:noWrap/>
                  <w:vAlign w:val="bottom"/>
                </w:tcPr>
                <w:p w:rsidR="00E109A2" w:rsidRPr="009E7F43" w:rsidRDefault="00A1174D" w:rsidP="009E7F43">
                  <w:pPr>
                    <w:suppressAutoHyphens w:val="0"/>
                    <w:spacing w:line="240" w:lineRule="auto"/>
                    <w:jc w:val="center"/>
                    <w:rPr>
                      <w:rFonts w:ascii="Arial" w:hAnsi="Arial" w:cs="Arial"/>
                      <w:color w:val="auto"/>
                      <w:kern w:val="0"/>
                      <w:sz w:val="20"/>
                      <w:szCs w:val="20"/>
                      <w:lang w:eastAsia="en-US"/>
                    </w:rPr>
                  </w:pPr>
                  <w:r>
                    <w:rPr>
                      <w:rFonts w:ascii="Arial" w:hAnsi="Arial" w:cs="Arial"/>
                      <w:color w:val="auto"/>
                      <w:kern w:val="0"/>
                      <w:sz w:val="20"/>
                      <w:szCs w:val="20"/>
                      <w:lang w:eastAsia="en-US"/>
                    </w:rPr>
                    <w:t>60</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2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3</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Mašinsko bušenje međuspratne konstrukcije za prolaz cevne mreže iz podruma (iz TPS-a) na etažu prizemlja za prečnik cevi φ 76,1 x 2,9mm</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4</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76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4</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xml:space="preserve">Demontaža postojećih </w:t>
                  </w:r>
                  <w:r w:rsidR="00A1174D">
                    <w:rPr>
                      <w:rFonts w:ascii="Arial" w:hAnsi="Arial" w:cs="Arial"/>
                      <w:color w:val="auto"/>
                      <w:kern w:val="0"/>
                      <w:sz w:val="20"/>
                      <w:szCs w:val="20"/>
                      <w:lang w:eastAsia="en-US"/>
                    </w:rPr>
                    <w:t>“</w:t>
                  </w:r>
                  <w:r w:rsidRPr="009E7F43">
                    <w:rPr>
                      <w:rFonts w:ascii="Arial" w:hAnsi="Arial" w:cs="Arial"/>
                      <w:color w:val="auto"/>
                      <w:kern w:val="0"/>
                      <w:sz w:val="20"/>
                      <w:szCs w:val="20"/>
                      <w:lang w:eastAsia="en-US"/>
                    </w:rPr>
                    <w:t>šiber</w:t>
                  </w:r>
                  <w:r w:rsidR="00A1174D">
                    <w:rPr>
                      <w:rFonts w:ascii="Arial" w:hAnsi="Arial" w:cs="Arial"/>
                      <w:color w:val="auto"/>
                      <w:kern w:val="0"/>
                      <w:sz w:val="20"/>
                      <w:szCs w:val="20"/>
                      <w:lang w:eastAsia="en-US"/>
                    </w:rPr>
                    <w:t>”</w:t>
                  </w:r>
                  <w:r w:rsidRPr="009E7F43">
                    <w:rPr>
                      <w:rFonts w:ascii="Arial" w:hAnsi="Arial" w:cs="Arial"/>
                      <w:color w:val="auto"/>
                      <w:kern w:val="0"/>
                      <w:sz w:val="20"/>
                      <w:szCs w:val="20"/>
                      <w:lang w:eastAsia="en-US"/>
                    </w:rPr>
                    <w:t xml:space="preserve"> ventila na vertikalama u hodniku i učionicama DN20-DN32</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30</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20"/>
              </w:trPr>
              <w:tc>
                <w:tcPr>
                  <w:tcW w:w="639" w:type="dxa"/>
                  <w:vMerge w:val="restart"/>
                  <w:tcBorders>
                    <w:left w:val="single" w:sz="8" w:space="0" w:color="auto"/>
                    <w:bottom w:val="single" w:sz="4" w:space="0" w:color="000000"/>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5</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montaža čelične bešavne cevi u svemu prema SRBS EN 10216-2:2007 za izradu cevne mreže instalacije centralnog grejanja</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875"/>
              </w:trPr>
              <w:tc>
                <w:tcPr>
                  <w:tcW w:w="639" w:type="dxa"/>
                  <w:vMerge/>
                  <w:tcBorders>
                    <w:left w:val="single" w:sz="8" w:space="0" w:color="auto"/>
                    <w:bottom w:val="single" w:sz="4" w:space="0" w:color="000000"/>
                    <w:right w:val="single" w:sz="4" w:space="0" w:color="auto"/>
                  </w:tcBorders>
                  <w:vAlign w:val="center"/>
                </w:tcPr>
                <w:p w:rsidR="00E109A2" w:rsidRPr="009E7F43" w:rsidRDefault="00E109A2" w:rsidP="009E7F43">
                  <w:pPr>
                    <w:suppressAutoHyphens w:val="0"/>
                    <w:spacing w:line="240" w:lineRule="auto"/>
                    <w:rPr>
                      <w:rFonts w:ascii="Arial" w:hAnsi="Arial" w:cs="Arial"/>
                      <w:b/>
                      <w:bCs/>
                      <w:color w:val="auto"/>
                      <w:kern w:val="0"/>
                      <w:sz w:val="20"/>
                      <w:szCs w:val="20"/>
                      <w:lang w:eastAsia="en-US"/>
                    </w:rPr>
                  </w:pP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φ 21,3 x 2,0                                                     φ 26,9 x 2,3                                                     φ 33,7 x 2,6                                                     φ 42,4 x 2,6                                                     φ 48,3 x 2,6                                                     φ 60,3 x 2,9                                                     φ 76,1 x 2,9</w:t>
                  </w:r>
                </w:p>
              </w:tc>
              <w:tc>
                <w:tcPr>
                  <w:tcW w:w="90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m                                                  m                                                    m                                                     m                                                    m                                                 m                                                   m</w:t>
                  </w:r>
                </w:p>
              </w:tc>
              <w:tc>
                <w:tcPr>
                  <w:tcW w:w="99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12                                                   12                                                    30                                                     24                                                     24                                                  72                                                    102</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53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6</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Za spojni i zaptivni materijal, kolena i lukove, T-komade, redukcije, oksigen i disugas, šelne za cevi, konzole i ostali pomoćni materijal neophodan za pravilno izvođenje instalacije uzima se 50% od pos 5</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0,5</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2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lastRenderedPageBreak/>
                    <w:t>7</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Demontaža postojećih radijatorskih ventila i navijaka, kao i prerada postojećih veza radi ugradnje novih radijatorskih ventila i navijaka</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89</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35"/>
              </w:trPr>
              <w:tc>
                <w:tcPr>
                  <w:tcW w:w="639" w:type="dxa"/>
                  <w:tcBorders>
                    <w:left w:val="single" w:sz="8" w:space="0" w:color="auto"/>
                    <w:bottom w:val="single" w:sz="8"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8</w:t>
                  </w:r>
                </w:p>
              </w:tc>
              <w:tc>
                <w:tcPr>
                  <w:tcW w:w="4380" w:type="dxa"/>
                  <w:tcBorders>
                    <w:bottom w:val="single" w:sz="8"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montaža radijatorskih ventila za dvocevne sisteme grejanja sa prinudnom cirkulacijom, za ugradnju na radijatore proizvod "HERZ" tip TS-90-V ili sl. DN 15</w:t>
                  </w:r>
                </w:p>
              </w:tc>
              <w:tc>
                <w:tcPr>
                  <w:tcW w:w="900" w:type="dxa"/>
                  <w:tcBorders>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8"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89</w:t>
                  </w:r>
                </w:p>
              </w:tc>
              <w:tc>
                <w:tcPr>
                  <w:tcW w:w="1260" w:type="dxa"/>
                  <w:tcBorders>
                    <w:bottom w:val="single" w:sz="8"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8"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204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9</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montaža radijatorske termoglave proizvod "HERZ" tip "HERZCULES" za regulaciju temperature prostora, zaštitom od smrzavanja, mogućnošću ograničavanja i fiksiranja postavljene vrednosti, u antivandal izvedbi - robusne izvedbe protiv vandalizma, krađe i neovlašćenog upravljanja, ili sl. DN 15</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89</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76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10</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ugradnja radijatorskih navijaka (prigušnica) proizvod "</w:t>
                  </w:r>
                  <w:r w:rsidR="009B1BC5">
                    <w:rPr>
                      <w:rFonts w:ascii="Arial" w:hAnsi="Arial" w:cs="Arial"/>
                      <w:color w:val="auto"/>
                      <w:kern w:val="0"/>
                      <w:sz w:val="20"/>
                      <w:szCs w:val="20"/>
                      <w:lang w:eastAsia="en-US"/>
                    </w:rPr>
                    <w:t>ХЕRZ</w:t>
                  </w:r>
                  <w:r w:rsidRPr="009E7F43">
                    <w:rPr>
                      <w:rFonts w:ascii="Arial" w:hAnsi="Arial" w:cs="Arial"/>
                      <w:color w:val="auto"/>
                      <w:kern w:val="0"/>
                      <w:sz w:val="20"/>
                      <w:szCs w:val="20"/>
                      <w:lang w:eastAsia="en-US"/>
                    </w:rPr>
                    <w:t>" ili sl. DN15</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89</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27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11</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Isporuka i montaža kuglastog ventila na navoj, proizvod "Bianshi" Italy sa holenderom i ručka polugom koji se montiraju u TPS, na krakovima 1 i 2. NP6 DN65</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kom</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4</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242881" w:rsidTr="007455F6">
              <w:trPr>
                <w:trHeight w:val="76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12</w:t>
                  </w:r>
                </w:p>
              </w:tc>
              <w:tc>
                <w:tcPr>
                  <w:tcW w:w="4380" w:type="dxa"/>
                  <w:tcBorders>
                    <w:bottom w:val="single" w:sz="4" w:space="0" w:color="auto"/>
                    <w:right w:val="single" w:sz="4" w:space="0" w:color="auto"/>
                  </w:tcBorders>
                  <w:vAlign w:val="bottom"/>
                </w:tcPr>
                <w:p w:rsidR="00E109A2" w:rsidRPr="00242881" w:rsidRDefault="00E109A2" w:rsidP="009E7F43">
                  <w:pPr>
                    <w:suppressAutoHyphens w:val="0"/>
                    <w:spacing w:line="240" w:lineRule="auto"/>
                    <w:rPr>
                      <w:rFonts w:ascii="Arial" w:hAnsi="Arial" w:cs="Arial"/>
                      <w:color w:val="auto"/>
                      <w:kern w:val="0"/>
                      <w:sz w:val="20"/>
                      <w:szCs w:val="20"/>
                      <w:lang w:val="pl-PL" w:eastAsia="en-US"/>
                    </w:rPr>
                  </w:pPr>
                  <w:r w:rsidRPr="00242881">
                    <w:rPr>
                      <w:rFonts w:ascii="Arial" w:hAnsi="Arial" w:cs="Arial"/>
                      <w:color w:val="auto"/>
                      <w:kern w:val="0"/>
                      <w:sz w:val="20"/>
                      <w:szCs w:val="20"/>
                      <w:lang w:val="pl-PL" w:eastAsia="en-US"/>
                    </w:rPr>
                    <w:t>Povezivanje nove instalacije na postojeći sabirnik i razdelnik (iza postojeće cirkulacione pumpe) u TPS-u</w:t>
                  </w:r>
                </w:p>
              </w:tc>
              <w:tc>
                <w:tcPr>
                  <w:tcW w:w="900" w:type="dxa"/>
                  <w:tcBorders>
                    <w:bottom w:val="single" w:sz="4" w:space="0" w:color="auto"/>
                    <w:right w:val="single" w:sz="4" w:space="0" w:color="auto"/>
                  </w:tcBorders>
                  <w:noWrap/>
                  <w:vAlign w:val="bottom"/>
                </w:tcPr>
                <w:p w:rsidR="00E109A2" w:rsidRPr="00AF08DF" w:rsidRDefault="009B1BC5" w:rsidP="009E7F43">
                  <w:pPr>
                    <w:suppressAutoHyphens w:val="0"/>
                    <w:spacing w:line="240" w:lineRule="auto"/>
                    <w:jc w:val="center"/>
                    <w:rPr>
                      <w:rFonts w:ascii="Arial" w:hAnsi="Arial" w:cs="Arial"/>
                      <w:color w:val="auto"/>
                      <w:kern w:val="0"/>
                      <w:sz w:val="20"/>
                      <w:szCs w:val="20"/>
                      <w:lang w:val="pl-PL" w:eastAsia="en-US"/>
                    </w:rPr>
                  </w:pPr>
                  <w:r w:rsidRPr="00AF08DF">
                    <w:rPr>
                      <w:rFonts w:ascii="Arial" w:hAnsi="Arial" w:cs="Arial"/>
                      <w:color w:val="auto"/>
                      <w:kern w:val="0"/>
                      <w:sz w:val="20"/>
                      <w:szCs w:val="20"/>
                      <w:lang w:val="pl-PL" w:eastAsia="en-US"/>
                    </w:rPr>
                    <w:t>paušal</w:t>
                  </w:r>
                  <w:r w:rsidR="00E109A2" w:rsidRPr="00AF08DF">
                    <w:rPr>
                      <w:rFonts w:ascii="Arial" w:hAnsi="Arial" w:cs="Arial"/>
                      <w:color w:val="auto"/>
                      <w:kern w:val="0"/>
                      <w:sz w:val="20"/>
                      <w:szCs w:val="20"/>
                      <w:lang w:val="pl-PL" w:eastAsia="en-US"/>
                    </w:rPr>
                    <w:t> </w:t>
                  </w:r>
                </w:p>
              </w:tc>
              <w:tc>
                <w:tcPr>
                  <w:tcW w:w="990" w:type="dxa"/>
                  <w:tcBorders>
                    <w:bottom w:val="single" w:sz="4" w:space="0" w:color="auto"/>
                    <w:right w:val="single" w:sz="4" w:space="0" w:color="auto"/>
                  </w:tcBorders>
                  <w:noWrap/>
                  <w:vAlign w:val="bottom"/>
                </w:tcPr>
                <w:p w:rsidR="00E109A2" w:rsidRPr="00AF08DF" w:rsidRDefault="00E109A2" w:rsidP="009E7F43">
                  <w:pPr>
                    <w:suppressAutoHyphens w:val="0"/>
                    <w:spacing w:line="240" w:lineRule="auto"/>
                    <w:jc w:val="center"/>
                    <w:rPr>
                      <w:rFonts w:ascii="Arial" w:hAnsi="Arial" w:cs="Arial"/>
                      <w:color w:val="auto"/>
                      <w:kern w:val="0"/>
                      <w:sz w:val="20"/>
                      <w:szCs w:val="20"/>
                      <w:lang w:val="pl-PL" w:eastAsia="en-US"/>
                    </w:rPr>
                  </w:pPr>
                  <w:r w:rsidRPr="00AF08DF">
                    <w:rPr>
                      <w:rFonts w:ascii="Arial" w:hAnsi="Arial" w:cs="Arial"/>
                      <w:color w:val="auto"/>
                      <w:kern w:val="0"/>
                      <w:sz w:val="20"/>
                      <w:szCs w:val="20"/>
                      <w:lang w:val="pl-PL" w:eastAsia="en-US"/>
                    </w:rPr>
                    <w:t> </w:t>
                  </w:r>
                </w:p>
              </w:tc>
              <w:tc>
                <w:tcPr>
                  <w:tcW w:w="1260" w:type="dxa"/>
                  <w:tcBorders>
                    <w:bottom w:val="single" w:sz="4" w:space="0" w:color="auto"/>
                    <w:right w:val="single" w:sz="4" w:space="0" w:color="auto"/>
                  </w:tcBorders>
                  <w:noWrap/>
                  <w:vAlign w:val="bottom"/>
                </w:tcPr>
                <w:p w:rsidR="00E109A2" w:rsidRPr="00242881" w:rsidRDefault="00E109A2" w:rsidP="009E7F43">
                  <w:pPr>
                    <w:suppressAutoHyphens w:val="0"/>
                    <w:spacing w:line="240" w:lineRule="auto"/>
                    <w:rPr>
                      <w:rFonts w:ascii="Arial" w:hAnsi="Arial" w:cs="Arial"/>
                      <w:color w:val="auto"/>
                      <w:kern w:val="0"/>
                      <w:sz w:val="20"/>
                      <w:szCs w:val="20"/>
                      <w:lang w:val="pl-PL" w:eastAsia="en-US"/>
                    </w:rPr>
                  </w:pPr>
                  <w:r w:rsidRPr="00242881">
                    <w:rPr>
                      <w:rFonts w:ascii="Arial" w:hAnsi="Arial" w:cs="Arial"/>
                      <w:color w:val="auto"/>
                      <w:kern w:val="0"/>
                      <w:sz w:val="20"/>
                      <w:szCs w:val="20"/>
                      <w:lang w:val="pl-PL" w:eastAsia="en-US"/>
                    </w:rPr>
                    <w:t> </w:t>
                  </w:r>
                </w:p>
              </w:tc>
              <w:tc>
                <w:tcPr>
                  <w:tcW w:w="1440" w:type="dxa"/>
                  <w:tcBorders>
                    <w:bottom w:val="single" w:sz="4" w:space="0" w:color="auto"/>
                    <w:right w:val="single" w:sz="8" w:space="0" w:color="auto"/>
                  </w:tcBorders>
                  <w:noWrap/>
                  <w:vAlign w:val="bottom"/>
                </w:tcPr>
                <w:p w:rsidR="00E109A2" w:rsidRPr="00242881" w:rsidRDefault="00E109A2" w:rsidP="009E7F43">
                  <w:pPr>
                    <w:suppressAutoHyphens w:val="0"/>
                    <w:spacing w:line="240" w:lineRule="auto"/>
                    <w:rPr>
                      <w:rFonts w:ascii="Arial" w:hAnsi="Arial" w:cs="Arial"/>
                      <w:color w:val="auto"/>
                      <w:kern w:val="0"/>
                      <w:sz w:val="20"/>
                      <w:szCs w:val="20"/>
                      <w:lang w:val="pl-PL" w:eastAsia="en-US"/>
                    </w:rPr>
                  </w:pPr>
                  <w:r w:rsidRPr="00242881">
                    <w:rPr>
                      <w:rFonts w:ascii="Arial" w:hAnsi="Arial" w:cs="Arial"/>
                      <w:color w:val="auto"/>
                      <w:kern w:val="0"/>
                      <w:sz w:val="20"/>
                      <w:szCs w:val="20"/>
                      <w:lang w:val="pl-PL" w:eastAsia="en-US"/>
                    </w:rPr>
                    <w:t> </w:t>
                  </w:r>
                </w:p>
              </w:tc>
            </w:tr>
            <w:tr w:rsidR="00E109A2" w:rsidRPr="009E7F43" w:rsidTr="007455F6">
              <w:trPr>
                <w:trHeight w:val="153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13</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Vraćanje - montaža postojeće termoizolacione obloge cevne mreže</w:t>
                  </w:r>
                  <w:r w:rsidR="009B1BC5" w:rsidRPr="009E7F43">
                    <w:rPr>
                      <w:rFonts w:ascii="Arial" w:hAnsi="Arial" w:cs="Arial"/>
                      <w:color w:val="auto"/>
                      <w:kern w:val="0"/>
                      <w:sz w:val="20"/>
                      <w:szCs w:val="20"/>
                      <w:lang w:eastAsia="en-US"/>
                    </w:rPr>
                    <w:t xml:space="preserve"> od Al </w:t>
                  </w:r>
                  <w:smartTag w:uri="urn:schemas-microsoft-com:office:smarttags" w:element="place">
                    <w:smartTag w:uri="urn:schemas-microsoft-com:office:smarttags" w:element="City">
                      <w:r w:rsidR="009B1BC5" w:rsidRPr="009E7F43">
                        <w:rPr>
                          <w:rFonts w:ascii="Arial" w:hAnsi="Arial" w:cs="Arial"/>
                          <w:color w:val="auto"/>
                          <w:kern w:val="0"/>
                          <w:sz w:val="20"/>
                          <w:szCs w:val="20"/>
                          <w:lang w:eastAsia="en-US"/>
                        </w:rPr>
                        <w:t>lima</w:t>
                      </w:r>
                    </w:smartTag>
                  </w:smartTag>
                  <w:r w:rsidRPr="009E7F43">
                    <w:rPr>
                      <w:rFonts w:ascii="Arial" w:hAnsi="Arial" w:cs="Arial"/>
                      <w:color w:val="auto"/>
                      <w:kern w:val="0"/>
                      <w:sz w:val="20"/>
                      <w:szCs w:val="20"/>
                      <w:lang w:eastAsia="en-US"/>
                    </w:rPr>
                    <w:t xml:space="preserve"> u TPS-u sa novom termoizolacijom mineralnom vunom d=50 mm uz prethodno čišćenje cevi i farbanje osnovnom (zaštitnom) bojom u dva sloja</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m</w:t>
                  </w:r>
                </w:p>
              </w:tc>
              <w:tc>
                <w:tcPr>
                  <w:tcW w:w="990" w:type="dxa"/>
                  <w:tcBorders>
                    <w:bottom w:val="single" w:sz="4" w:space="0" w:color="auto"/>
                    <w:right w:val="single" w:sz="4" w:space="0" w:color="auto"/>
                  </w:tcBorders>
                  <w:noWrap/>
                  <w:vAlign w:val="bottom"/>
                </w:tcPr>
                <w:p w:rsidR="00E109A2" w:rsidRPr="00AF08DF" w:rsidRDefault="009B1BC5" w:rsidP="009E7F43">
                  <w:pPr>
                    <w:suppressAutoHyphens w:val="0"/>
                    <w:spacing w:line="240" w:lineRule="auto"/>
                    <w:jc w:val="center"/>
                    <w:rPr>
                      <w:rFonts w:ascii="Arial" w:hAnsi="Arial" w:cs="Arial"/>
                      <w:color w:val="auto"/>
                      <w:kern w:val="0"/>
                      <w:sz w:val="20"/>
                      <w:szCs w:val="20"/>
                      <w:lang w:eastAsia="en-US"/>
                    </w:rPr>
                  </w:pPr>
                  <w:r w:rsidRPr="00AF08DF">
                    <w:rPr>
                      <w:rFonts w:ascii="Arial" w:hAnsi="Arial" w:cs="Arial"/>
                      <w:color w:val="auto"/>
                      <w:kern w:val="0"/>
                      <w:sz w:val="20"/>
                      <w:szCs w:val="20"/>
                      <w:lang w:eastAsia="en-US"/>
                    </w:rPr>
                    <w:t>43</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080"/>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14</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Čišćenje cevi čeličnom četkom, farbanje osnovnom bojom u dva sloja, a potom i bojom otpornom na t</w:t>
                  </w:r>
                  <w:r w:rsidRPr="009E7F43">
                    <w:rPr>
                      <w:rFonts w:ascii="Arial" w:hAnsi="Arial" w:cs="Arial"/>
                      <w:color w:val="auto"/>
                      <w:kern w:val="0"/>
                      <w:sz w:val="20"/>
                      <w:szCs w:val="20"/>
                      <w:vertAlign w:val="subscript"/>
                      <w:lang w:eastAsia="en-US"/>
                    </w:rPr>
                    <w:t>max</w:t>
                  </w:r>
                  <w:r w:rsidRPr="009E7F43">
                    <w:rPr>
                      <w:rFonts w:ascii="Arial" w:hAnsi="Arial" w:cs="Arial"/>
                      <w:color w:val="auto"/>
                      <w:kern w:val="0"/>
                      <w:sz w:val="20"/>
                      <w:szCs w:val="20"/>
                      <w:lang w:eastAsia="en-US"/>
                    </w:rPr>
                    <w:t>=120º C u dva sloja</w:t>
                  </w:r>
                </w:p>
              </w:tc>
              <w:tc>
                <w:tcPr>
                  <w:tcW w:w="90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m</w:t>
                  </w:r>
                  <w:r w:rsidRPr="009E7F43">
                    <w:rPr>
                      <w:rFonts w:ascii="Arial" w:hAnsi="Arial" w:cs="Arial"/>
                      <w:color w:val="auto"/>
                      <w:kern w:val="0"/>
                      <w:sz w:val="20"/>
                      <w:szCs w:val="20"/>
                      <w:vertAlign w:val="superscript"/>
                      <w:lang w:eastAsia="en-US"/>
                    </w:rPr>
                    <w:t>2</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23,65</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E109A2" w:rsidRPr="009E7F43" w:rsidTr="007455F6">
              <w:trPr>
                <w:trHeight w:val="1275"/>
              </w:trPr>
              <w:tc>
                <w:tcPr>
                  <w:tcW w:w="639" w:type="dxa"/>
                  <w:tcBorders>
                    <w:left w:val="single" w:sz="8" w:space="0" w:color="auto"/>
                    <w:bottom w:val="single" w:sz="4" w:space="0" w:color="auto"/>
                    <w:right w:val="single" w:sz="4" w:space="0" w:color="auto"/>
                  </w:tcBorders>
                  <w:noWrap/>
                  <w:vAlign w:val="center"/>
                </w:tcPr>
                <w:p w:rsidR="00E109A2" w:rsidRPr="009E7F43" w:rsidRDefault="00E109A2" w:rsidP="009E7F43">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15</w:t>
                  </w:r>
                </w:p>
              </w:tc>
              <w:tc>
                <w:tcPr>
                  <w:tcW w:w="4380" w:type="dxa"/>
                  <w:tcBorders>
                    <w:bottom w:val="single" w:sz="4" w:space="0" w:color="auto"/>
                    <w:right w:val="single" w:sz="4" w:space="0" w:color="auto"/>
                  </w:tcBorders>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xml:space="preserve">Probijanje otvora u zidu i međuspratnu konstrukciju za prolaz cevne mreže, ili razbušivanje postojećih otvora, krpljenje i dovođenje u prvobitno stanje (proširivanje postojećih otvora). </w:t>
                  </w:r>
                </w:p>
              </w:tc>
              <w:tc>
                <w:tcPr>
                  <w:tcW w:w="900" w:type="dxa"/>
                  <w:tcBorders>
                    <w:bottom w:val="single" w:sz="4" w:space="0" w:color="auto"/>
                    <w:right w:val="single" w:sz="4" w:space="0" w:color="auto"/>
                  </w:tcBorders>
                  <w:noWrap/>
                  <w:vAlign w:val="bottom"/>
                </w:tcPr>
                <w:p w:rsidR="00E109A2" w:rsidRPr="00AF08DF" w:rsidRDefault="009B1BC5" w:rsidP="009E7F43">
                  <w:pPr>
                    <w:suppressAutoHyphens w:val="0"/>
                    <w:spacing w:line="240" w:lineRule="auto"/>
                    <w:jc w:val="center"/>
                    <w:rPr>
                      <w:rFonts w:ascii="Arial" w:hAnsi="Arial" w:cs="Arial"/>
                      <w:color w:val="auto"/>
                      <w:kern w:val="0"/>
                      <w:sz w:val="20"/>
                      <w:szCs w:val="20"/>
                      <w:lang w:eastAsia="en-US"/>
                    </w:rPr>
                  </w:pPr>
                  <w:r w:rsidRPr="00AF08DF">
                    <w:rPr>
                      <w:rFonts w:ascii="Arial" w:hAnsi="Arial" w:cs="Arial"/>
                      <w:color w:val="auto"/>
                      <w:kern w:val="0"/>
                      <w:sz w:val="20"/>
                      <w:szCs w:val="20"/>
                      <w:lang w:eastAsia="en-US"/>
                    </w:rPr>
                    <w:t>paušal</w:t>
                  </w:r>
                  <w:r w:rsidR="00E109A2" w:rsidRPr="00AF08DF">
                    <w:rPr>
                      <w:rFonts w:ascii="Arial" w:hAnsi="Arial" w:cs="Arial"/>
                      <w:color w:val="auto"/>
                      <w:kern w:val="0"/>
                      <w:sz w:val="20"/>
                      <w:szCs w:val="20"/>
                      <w:lang w:eastAsia="en-US"/>
                    </w:rPr>
                    <w:t> </w:t>
                  </w:r>
                </w:p>
              </w:tc>
              <w:tc>
                <w:tcPr>
                  <w:tcW w:w="99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260" w:type="dxa"/>
                  <w:tcBorders>
                    <w:bottom w:val="single" w:sz="4" w:space="0" w:color="auto"/>
                    <w:right w:val="single" w:sz="4"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4" w:space="0" w:color="auto"/>
                    <w:right w:val="single" w:sz="8" w:space="0" w:color="auto"/>
                  </w:tcBorders>
                  <w:noWrap/>
                  <w:vAlign w:val="bottom"/>
                </w:tcPr>
                <w:p w:rsidR="00E109A2" w:rsidRPr="009E7F43" w:rsidRDefault="00E109A2"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r w:rsidR="007455F6" w:rsidRPr="009E7F43" w:rsidTr="007455F6">
              <w:trPr>
                <w:trHeight w:val="1275"/>
              </w:trPr>
              <w:tc>
                <w:tcPr>
                  <w:tcW w:w="639" w:type="dxa"/>
                  <w:tcBorders>
                    <w:left w:val="single" w:sz="8" w:space="0" w:color="auto"/>
                    <w:bottom w:val="single" w:sz="4" w:space="0" w:color="auto"/>
                    <w:right w:val="single" w:sz="4" w:space="0" w:color="auto"/>
                  </w:tcBorders>
                  <w:noWrap/>
                  <w:vAlign w:val="center"/>
                </w:tcPr>
                <w:p w:rsidR="007455F6" w:rsidRPr="009E7F43" w:rsidRDefault="007455F6" w:rsidP="00AF6706">
                  <w:pPr>
                    <w:suppressAutoHyphens w:val="0"/>
                    <w:spacing w:line="240" w:lineRule="auto"/>
                    <w:jc w:val="center"/>
                    <w:rPr>
                      <w:rFonts w:ascii="Arial" w:hAnsi="Arial" w:cs="Arial"/>
                      <w:b/>
                      <w:bCs/>
                      <w:color w:val="auto"/>
                      <w:kern w:val="0"/>
                      <w:sz w:val="20"/>
                      <w:szCs w:val="20"/>
                      <w:lang w:eastAsia="en-US"/>
                    </w:rPr>
                  </w:pPr>
                  <w:r w:rsidRPr="009E7F43">
                    <w:rPr>
                      <w:rFonts w:ascii="Arial" w:hAnsi="Arial" w:cs="Arial"/>
                      <w:b/>
                      <w:bCs/>
                      <w:color w:val="auto"/>
                      <w:kern w:val="0"/>
                      <w:sz w:val="20"/>
                      <w:szCs w:val="20"/>
                      <w:lang w:eastAsia="en-US"/>
                    </w:rPr>
                    <w:t>16</w:t>
                  </w:r>
                </w:p>
              </w:tc>
              <w:tc>
                <w:tcPr>
                  <w:tcW w:w="4380" w:type="dxa"/>
                  <w:tcBorders>
                    <w:bottom w:val="single" w:sz="4" w:space="0" w:color="auto"/>
                    <w:right w:val="single" w:sz="4" w:space="0" w:color="auto"/>
                  </w:tcBorders>
                  <w:vAlign w:val="bottom"/>
                </w:tcPr>
                <w:p w:rsidR="007455F6" w:rsidRPr="009E7F43" w:rsidRDefault="007455F6" w:rsidP="00AF6706">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xml:space="preserve">Pripremno završni radovi, obuhvataju transport alata i materijala na objekat, upoznavanje sa objektom i projektom, ispiranje istalacije nakon završenih radova, kao i hladnu hidrauličku probu instalacija. </w:t>
                  </w:r>
                </w:p>
              </w:tc>
              <w:tc>
                <w:tcPr>
                  <w:tcW w:w="900" w:type="dxa"/>
                  <w:tcBorders>
                    <w:bottom w:val="single" w:sz="4" w:space="0" w:color="auto"/>
                    <w:right w:val="single" w:sz="4" w:space="0" w:color="auto"/>
                  </w:tcBorders>
                  <w:noWrap/>
                  <w:vAlign w:val="bottom"/>
                </w:tcPr>
                <w:p w:rsidR="007455F6" w:rsidRPr="00AF08DF" w:rsidRDefault="007455F6" w:rsidP="00AF6706">
                  <w:pPr>
                    <w:suppressAutoHyphens w:val="0"/>
                    <w:spacing w:line="240" w:lineRule="auto"/>
                    <w:jc w:val="center"/>
                    <w:rPr>
                      <w:rFonts w:ascii="Arial" w:hAnsi="Arial" w:cs="Arial"/>
                      <w:color w:val="auto"/>
                      <w:kern w:val="0"/>
                      <w:sz w:val="20"/>
                      <w:szCs w:val="20"/>
                      <w:lang w:eastAsia="en-US"/>
                    </w:rPr>
                  </w:pPr>
                  <w:r w:rsidRPr="00AF08DF">
                    <w:rPr>
                      <w:rFonts w:ascii="Arial" w:hAnsi="Arial" w:cs="Arial"/>
                      <w:color w:val="auto"/>
                      <w:kern w:val="0"/>
                      <w:sz w:val="20"/>
                      <w:szCs w:val="20"/>
                      <w:lang w:eastAsia="en-US"/>
                    </w:rPr>
                    <w:t>paušal </w:t>
                  </w:r>
                </w:p>
              </w:tc>
              <w:tc>
                <w:tcPr>
                  <w:tcW w:w="990" w:type="dxa"/>
                  <w:tcBorders>
                    <w:bottom w:val="single" w:sz="4" w:space="0" w:color="auto"/>
                    <w:right w:val="single" w:sz="4" w:space="0" w:color="auto"/>
                  </w:tcBorders>
                  <w:noWrap/>
                  <w:vAlign w:val="bottom"/>
                </w:tcPr>
                <w:p w:rsidR="007455F6" w:rsidRPr="009E7F43" w:rsidRDefault="007455F6" w:rsidP="009E7F43">
                  <w:pPr>
                    <w:suppressAutoHyphens w:val="0"/>
                    <w:spacing w:line="240" w:lineRule="auto"/>
                    <w:jc w:val="center"/>
                    <w:rPr>
                      <w:rFonts w:ascii="Arial" w:hAnsi="Arial" w:cs="Arial"/>
                      <w:color w:val="auto"/>
                      <w:kern w:val="0"/>
                      <w:sz w:val="20"/>
                      <w:szCs w:val="20"/>
                      <w:lang w:eastAsia="en-US"/>
                    </w:rPr>
                  </w:pPr>
                </w:p>
              </w:tc>
              <w:tc>
                <w:tcPr>
                  <w:tcW w:w="1260" w:type="dxa"/>
                  <w:tcBorders>
                    <w:bottom w:val="single" w:sz="4" w:space="0" w:color="auto"/>
                    <w:right w:val="single" w:sz="4" w:space="0" w:color="auto"/>
                  </w:tcBorders>
                  <w:noWrap/>
                  <w:vAlign w:val="bottom"/>
                </w:tcPr>
                <w:p w:rsidR="007455F6" w:rsidRPr="009E7F43" w:rsidRDefault="007455F6" w:rsidP="009E7F43">
                  <w:pPr>
                    <w:suppressAutoHyphens w:val="0"/>
                    <w:spacing w:line="240" w:lineRule="auto"/>
                    <w:rPr>
                      <w:rFonts w:ascii="Arial" w:hAnsi="Arial" w:cs="Arial"/>
                      <w:color w:val="auto"/>
                      <w:kern w:val="0"/>
                      <w:sz w:val="20"/>
                      <w:szCs w:val="20"/>
                      <w:lang w:eastAsia="en-US"/>
                    </w:rPr>
                  </w:pPr>
                </w:p>
              </w:tc>
              <w:tc>
                <w:tcPr>
                  <w:tcW w:w="1440" w:type="dxa"/>
                  <w:tcBorders>
                    <w:bottom w:val="single" w:sz="4" w:space="0" w:color="auto"/>
                    <w:right w:val="single" w:sz="8" w:space="0" w:color="auto"/>
                  </w:tcBorders>
                  <w:noWrap/>
                  <w:vAlign w:val="bottom"/>
                </w:tcPr>
                <w:p w:rsidR="007455F6" w:rsidRPr="009E7F43" w:rsidRDefault="007455F6" w:rsidP="009E7F43">
                  <w:pPr>
                    <w:suppressAutoHyphens w:val="0"/>
                    <w:spacing w:line="240" w:lineRule="auto"/>
                    <w:rPr>
                      <w:rFonts w:ascii="Arial" w:hAnsi="Arial" w:cs="Arial"/>
                      <w:color w:val="auto"/>
                      <w:kern w:val="0"/>
                      <w:sz w:val="20"/>
                      <w:szCs w:val="20"/>
                      <w:lang w:eastAsia="en-US"/>
                    </w:rPr>
                  </w:pPr>
                </w:p>
              </w:tc>
            </w:tr>
            <w:tr w:rsidR="007455F6" w:rsidRPr="009E7F43" w:rsidTr="007455F6">
              <w:trPr>
                <w:trHeight w:val="872"/>
              </w:trPr>
              <w:tc>
                <w:tcPr>
                  <w:tcW w:w="639" w:type="dxa"/>
                  <w:tcBorders>
                    <w:left w:val="single" w:sz="8" w:space="0" w:color="auto"/>
                    <w:bottom w:val="single" w:sz="8" w:space="0" w:color="auto"/>
                    <w:right w:val="single" w:sz="4" w:space="0" w:color="auto"/>
                  </w:tcBorders>
                  <w:noWrap/>
                  <w:vAlign w:val="center"/>
                </w:tcPr>
                <w:p w:rsidR="007455F6" w:rsidRPr="009E7F43" w:rsidRDefault="007455F6" w:rsidP="007455F6">
                  <w:pPr>
                    <w:suppressAutoHyphens w:val="0"/>
                    <w:spacing w:line="240" w:lineRule="auto"/>
                    <w:rPr>
                      <w:rFonts w:ascii="Arial" w:hAnsi="Arial" w:cs="Arial"/>
                      <w:b/>
                      <w:bCs/>
                      <w:color w:val="auto"/>
                      <w:kern w:val="0"/>
                      <w:sz w:val="20"/>
                      <w:szCs w:val="20"/>
                      <w:lang w:eastAsia="en-US"/>
                    </w:rPr>
                  </w:pPr>
                </w:p>
              </w:tc>
              <w:tc>
                <w:tcPr>
                  <w:tcW w:w="4380" w:type="dxa"/>
                  <w:tcBorders>
                    <w:bottom w:val="single" w:sz="8" w:space="0" w:color="auto"/>
                    <w:right w:val="single" w:sz="4" w:space="0" w:color="auto"/>
                  </w:tcBorders>
                  <w:vAlign w:val="bottom"/>
                </w:tcPr>
                <w:p w:rsidR="007455F6" w:rsidRDefault="007455F6" w:rsidP="009E7F43">
                  <w:pPr>
                    <w:suppressAutoHyphens w:val="0"/>
                    <w:spacing w:line="240" w:lineRule="auto"/>
                    <w:rPr>
                      <w:rFonts w:ascii="Arial" w:hAnsi="Arial" w:cs="Arial"/>
                      <w:color w:val="auto"/>
                      <w:kern w:val="0"/>
                      <w:sz w:val="20"/>
                      <w:szCs w:val="20"/>
                      <w:lang w:eastAsia="en-US"/>
                    </w:rPr>
                  </w:pPr>
                  <w:r>
                    <w:rPr>
                      <w:rFonts w:ascii="Arial" w:hAnsi="Arial" w:cs="Arial"/>
                      <w:color w:val="auto"/>
                      <w:kern w:val="0"/>
                      <w:sz w:val="20"/>
                      <w:szCs w:val="20"/>
                      <w:lang w:eastAsia="en-US"/>
                    </w:rPr>
                    <w:t>UKUPNO:</w:t>
                  </w:r>
                </w:p>
                <w:p w:rsidR="007455F6" w:rsidRDefault="007455F6" w:rsidP="009E7F43">
                  <w:pPr>
                    <w:suppressAutoHyphens w:val="0"/>
                    <w:spacing w:line="240" w:lineRule="auto"/>
                    <w:rPr>
                      <w:rFonts w:ascii="Arial" w:hAnsi="Arial" w:cs="Arial"/>
                      <w:color w:val="auto"/>
                      <w:kern w:val="0"/>
                      <w:sz w:val="20"/>
                      <w:szCs w:val="20"/>
                      <w:lang w:eastAsia="en-US"/>
                    </w:rPr>
                  </w:pPr>
                  <w:r>
                    <w:rPr>
                      <w:rFonts w:ascii="Arial" w:hAnsi="Arial" w:cs="Arial"/>
                      <w:color w:val="auto"/>
                      <w:kern w:val="0"/>
                      <w:sz w:val="20"/>
                      <w:szCs w:val="20"/>
                      <w:lang w:eastAsia="en-US"/>
                    </w:rPr>
                    <w:t>PDV:</w:t>
                  </w:r>
                </w:p>
                <w:p w:rsidR="007455F6" w:rsidRDefault="007455F6" w:rsidP="009E7F43">
                  <w:pPr>
                    <w:suppressAutoHyphens w:val="0"/>
                    <w:spacing w:line="240" w:lineRule="auto"/>
                    <w:rPr>
                      <w:rFonts w:ascii="Arial" w:hAnsi="Arial" w:cs="Arial"/>
                      <w:color w:val="auto"/>
                      <w:kern w:val="0"/>
                      <w:sz w:val="20"/>
                      <w:szCs w:val="20"/>
                      <w:lang w:eastAsia="en-US"/>
                    </w:rPr>
                  </w:pPr>
                </w:p>
                <w:p w:rsidR="007455F6" w:rsidRDefault="007455F6" w:rsidP="009E7F43">
                  <w:pPr>
                    <w:suppressAutoHyphens w:val="0"/>
                    <w:spacing w:line="240" w:lineRule="auto"/>
                    <w:rPr>
                      <w:rFonts w:ascii="Arial" w:hAnsi="Arial" w:cs="Arial"/>
                      <w:color w:val="auto"/>
                      <w:kern w:val="0"/>
                      <w:sz w:val="20"/>
                      <w:szCs w:val="20"/>
                      <w:lang w:eastAsia="en-US"/>
                    </w:rPr>
                  </w:pPr>
                </w:p>
                <w:p w:rsidR="007455F6" w:rsidRPr="009E7F43" w:rsidRDefault="007455F6" w:rsidP="009E7F43">
                  <w:pPr>
                    <w:suppressAutoHyphens w:val="0"/>
                    <w:spacing w:line="240" w:lineRule="auto"/>
                    <w:rPr>
                      <w:rFonts w:ascii="Arial" w:hAnsi="Arial" w:cs="Arial"/>
                      <w:color w:val="auto"/>
                      <w:kern w:val="0"/>
                      <w:sz w:val="20"/>
                      <w:szCs w:val="20"/>
                      <w:lang w:eastAsia="en-US"/>
                    </w:rPr>
                  </w:pPr>
                  <w:r>
                    <w:rPr>
                      <w:rFonts w:ascii="Arial" w:hAnsi="Arial" w:cs="Arial"/>
                      <w:color w:val="auto"/>
                      <w:kern w:val="0"/>
                      <w:sz w:val="20"/>
                      <w:szCs w:val="20"/>
                      <w:lang w:eastAsia="en-US"/>
                    </w:rPr>
                    <w:t>UKUPNO SA PDV-om</w:t>
                  </w:r>
                </w:p>
              </w:tc>
              <w:tc>
                <w:tcPr>
                  <w:tcW w:w="900" w:type="dxa"/>
                  <w:tcBorders>
                    <w:bottom w:val="single" w:sz="8" w:space="0" w:color="auto"/>
                    <w:right w:val="single" w:sz="4" w:space="0" w:color="auto"/>
                  </w:tcBorders>
                  <w:noWrap/>
                  <w:vAlign w:val="bottom"/>
                </w:tcPr>
                <w:p w:rsidR="007455F6" w:rsidRPr="00AF08DF" w:rsidRDefault="007455F6" w:rsidP="007455F6">
                  <w:pPr>
                    <w:suppressAutoHyphens w:val="0"/>
                    <w:spacing w:line="240" w:lineRule="auto"/>
                    <w:rPr>
                      <w:rFonts w:ascii="Arial" w:hAnsi="Arial" w:cs="Arial"/>
                      <w:color w:val="auto"/>
                      <w:kern w:val="0"/>
                      <w:sz w:val="20"/>
                      <w:szCs w:val="20"/>
                      <w:lang w:eastAsia="en-US"/>
                    </w:rPr>
                  </w:pPr>
                  <w:r w:rsidRPr="00AF08DF">
                    <w:rPr>
                      <w:rFonts w:ascii="Arial" w:hAnsi="Arial" w:cs="Arial"/>
                      <w:color w:val="auto"/>
                      <w:kern w:val="0"/>
                      <w:sz w:val="20"/>
                      <w:szCs w:val="20"/>
                      <w:lang w:eastAsia="en-US"/>
                    </w:rPr>
                    <w:t> </w:t>
                  </w:r>
                </w:p>
              </w:tc>
              <w:tc>
                <w:tcPr>
                  <w:tcW w:w="990" w:type="dxa"/>
                  <w:tcBorders>
                    <w:bottom w:val="single" w:sz="8" w:space="0" w:color="auto"/>
                    <w:right w:val="single" w:sz="4" w:space="0" w:color="auto"/>
                  </w:tcBorders>
                  <w:noWrap/>
                  <w:vAlign w:val="bottom"/>
                </w:tcPr>
                <w:p w:rsidR="007455F6" w:rsidRPr="009E7F43" w:rsidRDefault="007455F6" w:rsidP="009E7F43">
                  <w:pPr>
                    <w:suppressAutoHyphens w:val="0"/>
                    <w:spacing w:line="240" w:lineRule="auto"/>
                    <w:jc w:val="center"/>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260" w:type="dxa"/>
                  <w:tcBorders>
                    <w:bottom w:val="single" w:sz="8" w:space="0" w:color="auto"/>
                    <w:right w:val="single" w:sz="4" w:space="0" w:color="auto"/>
                  </w:tcBorders>
                  <w:noWrap/>
                  <w:vAlign w:val="bottom"/>
                </w:tcPr>
                <w:p w:rsidR="007455F6" w:rsidRPr="009E7F43" w:rsidRDefault="007455F6"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c>
                <w:tcPr>
                  <w:tcW w:w="1440" w:type="dxa"/>
                  <w:tcBorders>
                    <w:bottom w:val="single" w:sz="8" w:space="0" w:color="auto"/>
                    <w:right w:val="single" w:sz="8" w:space="0" w:color="auto"/>
                  </w:tcBorders>
                  <w:noWrap/>
                  <w:vAlign w:val="bottom"/>
                </w:tcPr>
                <w:p w:rsidR="007455F6" w:rsidRPr="009E7F43" w:rsidRDefault="007455F6" w:rsidP="009E7F43">
                  <w:pPr>
                    <w:suppressAutoHyphens w:val="0"/>
                    <w:spacing w:line="240" w:lineRule="auto"/>
                    <w:rPr>
                      <w:rFonts w:ascii="Arial" w:hAnsi="Arial" w:cs="Arial"/>
                      <w:color w:val="auto"/>
                      <w:kern w:val="0"/>
                      <w:sz w:val="20"/>
                      <w:szCs w:val="20"/>
                      <w:lang w:eastAsia="en-US"/>
                    </w:rPr>
                  </w:pPr>
                  <w:r w:rsidRPr="009E7F43">
                    <w:rPr>
                      <w:rFonts w:ascii="Arial" w:hAnsi="Arial" w:cs="Arial"/>
                      <w:color w:val="auto"/>
                      <w:kern w:val="0"/>
                      <w:sz w:val="20"/>
                      <w:szCs w:val="20"/>
                      <w:lang w:eastAsia="en-US"/>
                    </w:rPr>
                    <w:t> </w:t>
                  </w:r>
                </w:p>
              </w:tc>
            </w:tr>
          </w:tbl>
          <w:p w:rsidR="00E109A2" w:rsidRPr="00AC1988" w:rsidRDefault="00E109A2" w:rsidP="007455F6">
            <w:pPr>
              <w:suppressAutoHyphens w:val="0"/>
              <w:spacing w:line="240" w:lineRule="auto"/>
              <w:jc w:val="both"/>
              <w:rPr>
                <w:rFonts w:ascii="Arial" w:hAnsi="Arial" w:cs="Arial"/>
                <w:b/>
                <w:bCs/>
                <w:color w:val="auto"/>
                <w:kern w:val="0"/>
              </w:rPr>
            </w:pPr>
          </w:p>
        </w:tc>
        <w:tc>
          <w:tcPr>
            <w:tcW w:w="1652" w:type="dxa"/>
            <w:tcBorders>
              <w:top w:val="nil"/>
              <w:left w:val="nil"/>
              <w:bottom w:val="nil"/>
              <w:right w:val="nil"/>
            </w:tcBorders>
            <w:vAlign w:val="bottom"/>
          </w:tcPr>
          <w:p w:rsidR="00E109A2" w:rsidRPr="00933F81" w:rsidRDefault="00E109A2" w:rsidP="00933F81">
            <w:pPr>
              <w:suppressAutoHyphens w:val="0"/>
              <w:spacing w:line="240" w:lineRule="auto"/>
              <w:jc w:val="center"/>
              <w:rPr>
                <w:rFonts w:ascii="Calibri" w:hAnsi="Calibri" w:cs="Calibri"/>
                <w:b/>
                <w:bCs/>
                <w:kern w:val="0"/>
                <w:sz w:val="32"/>
                <w:szCs w:val="32"/>
              </w:rPr>
            </w:pPr>
          </w:p>
        </w:tc>
      </w:tr>
      <w:tr w:rsidR="00E109A2" w:rsidRPr="00933F81" w:rsidTr="0085248F">
        <w:trPr>
          <w:trHeight w:val="3168"/>
        </w:trPr>
        <w:tc>
          <w:tcPr>
            <w:tcW w:w="266" w:type="dxa"/>
            <w:tcBorders>
              <w:top w:val="nil"/>
              <w:left w:val="nil"/>
              <w:bottom w:val="nil"/>
              <w:right w:val="nil"/>
            </w:tcBorders>
            <w:noWrap/>
            <w:vAlign w:val="bottom"/>
          </w:tcPr>
          <w:p w:rsidR="00E109A2" w:rsidRPr="00933F81" w:rsidRDefault="00E109A2" w:rsidP="00933F81">
            <w:pPr>
              <w:suppressAutoHyphens w:val="0"/>
              <w:spacing w:line="240" w:lineRule="auto"/>
              <w:rPr>
                <w:color w:val="auto"/>
                <w:kern w:val="0"/>
                <w:sz w:val="20"/>
                <w:szCs w:val="20"/>
              </w:rPr>
            </w:pPr>
          </w:p>
        </w:tc>
        <w:tc>
          <w:tcPr>
            <w:tcW w:w="9353" w:type="dxa"/>
            <w:vMerge/>
            <w:tcBorders>
              <w:top w:val="nil"/>
              <w:left w:val="nil"/>
              <w:bottom w:val="nil"/>
              <w:right w:val="nil"/>
            </w:tcBorders>
            <w:vAlign w:val="center"/>
          </w:tcPr>
          <w:p w:rsidR="00E109A2" w:rsidRPr="00933F81" w:rsidRDefault="00E109A2" w:rsidP="00933F81">
            <w:pPr>
              <w:suppressAutoHyphens w:val="0"/>
              <w:spacing w:line="240" w:lineRule="auto"/>
              <w:rPr>
                <w:rFonts w:ascii="Calibri" w:hAnsi="Calibri" w:cs="Calibri"/>
                <w:b/>
                <w:bCs/>
                <w:kern w:val="0"/>
                <w:sz w:val="32"/>
                <w:szCs w:val="32"/>
              </w:rPr>
            </w:pPr>
          </w:p>
        </w:tc>
        <w:tc>
          <w:tcPr>
            <w:tcW w:w="1652" w:type="dxa"/>
            <w:tcBorders>
              <w:top w:val="nil"/>
              <w:left w:val="nil"/>
              <w:bottom w:val="nil"/>
              <w:right w:val="nil"/>
            </w:tcBorders>
            <w:vAlign w:val="bottom"/>
          </w:tcPr>
          <w:p w:rsidR="00E109A2" w:rsidRPr="00933F81" w:rsidRDefault="00E109A2" w:rsidP="00933F81">
            <w:pPr>
              <w:suppressAutoHyphens w:val="0"/>
              <w:spacing w:line="240" w:lineRule="auto"/>
              <w:rPr>
                <w:color w:val="auto"/>
                <w:kern w:val="0"/>
                <w:sz w:val="20"/>
                <w:szCs w:val="20"/>
              </w:rPr>
            </w:pPr>
          </w:p>
        </w:tc>
      </w:tr>
    </w:tbl>
    <w:p w:rsidR="00E109A2" w:rsidRPr="0085248F" w:rsidRDefault="00E109A2">
      <w:pPr>
        <w:rPr>
          <w:rFonts w:cs="TimesNewRomanPSMT"/>
          <w:i/>
          <w:iCs/>
          <w:sz w:val="18"/>
          <w:szCs w:val="18"/>
        </w:rPr>
      </w:pPr>
    </w:p>
    <w:p w:rsidR="00E109A2" w:rsidRPr="007A43A6" w:rsidRDefault="00E109A2" w:rsidP="005C476E">
      <w:pPr>
        <w:shd w:val="clear" w:color="auto" w:fill="C6D9F1"/>
        <w:jc w:val="center"/>
        <w:rPr>
          <w:rFonts w:ascii="Arial" w:hAnsi="Arial" w:cs="Arial"/>
          <w:b/>
          <w:bCs/>
          <w:i/>
          <w:iCs/>
          <w:sz w:val="28"/>
          <w:szCs w:val="28"/>
        </w:rPr>
      </w:pPr>
      <w:r>
        <w:rPr>
          <w:rFonts w:ascii="Arial" w:hAnsi="Arial" w:cs="Arial"/>
          <w:b/>
          <w:bCs/>
          <w:i/>
          <w:iCs/>
          <w:sz w:val="28"/>
          <w:szCs w:val="28"/>
        </w:rPr>
        <w:lastRenderedPageBreak/>
        <w:t>IV  УСЛОВИ ЗА УЧЕШЋЕ У ПОСТУПКУ ЈАВНЕ НАБАВКЕ ИЗ ЧЛ. 75. И 76. ЗЈН И УПУТСТВО КАКО СЕ ДОКАЗУЈЕ ИСПУЊЕНОСТ ТИХ УСЛОВА</w:t>
      </w:r>
    </w:p>
    <w:p w:rsidR="00E109A2" w:rsidRDefault="00E109A2" w:rsidP="008032E8">
      <w:pPr>
        <w:jc w:val="center"/>
        <w:rPr>
          <w:rFonts w:ascii="Arial" w:hAnsi="Arial" w:cs="Arial"/>
          <w:bCs/>
          <w:color w:val="auto"/>
          <w:sz w:val="32"/>
          <w:szCs w:val="32"/>
        </w:rPr>
      </w:pPr>
    </w:p>
    <w:p w:rsidR="00E109A2" w:rsidRPr="00096544" w:rsidRDefault="00E109A2" w:rsidP="008032E8">
      <w:pPr>
        <w:jc w:val="center"/>
        <w:rPr>
          <w:rFonts w:ascii="Arial" w:hAnsi="Arial" w:cs="Arial"/>
          <w:bCs/>
          <w:color w:val="auto"/>
          <w:sz w:val="28"/>
          <w:szCs w:val="28"/>
          <w:lang w:val="sr-Cyrl-CS"/>
        </w:rPr>
      </w:pPr>
      <w:r w:rsidRPr="00096544">
        <w:rPr>
          <w:rFonts w:ascii="Arial" w:hAnsi="Arial" w:cs="Arial"/>
          <w:bCs/>
          <w:color w:val="auto"/>
          <w:sz w:val="28"/>
          <w:szCs w:val="28"/>
          <w:lang w:val="sr-Cyrl-CS"/>
        </w:rPr>
        <w:t>ОБАВЕЗНИ УСЛОВИ</w:t>
      </w:r>
    </w:p>
    <w:p w:rsidR="00E109A2" w:rsidRDefault="00E109A2" w:rsidP="008032E8">
      <w:pPr>
        <w:jc w:val="center"/>
        <w:rPr>
          <w:rFonts w:ascii="Arial" w:hAnsi="Arial" w:cs="Arial"/>
          <w:b/>
          <w:bCs/>
          <w:i/>
          <w:iCs/>
          <w:sz w:val="28"/>
          <w:szCs w:val="28"/>
        </w:rPr>
      </w:pPr>
    </w:p>
    <w:p w:rsidR="00E109A2" w:rsidRDefault="00E109A2" w:rsidP="00D46355">
      <w:pPr>
        <w:pStyle w:val="ListParagraph"/>
        <w:tabs>
          <w:tab w:val="left" w:pos="680"/>
        </w:tabs>
        <w:ind w:left="0"/>
        <w:jc w:val="both"/>
      </w:pPr>
      <w:r w:rsidRPr="00116F43">
        <w:rPr>
          <w:rFonts w:ascii="Arial" w:hAnsi="Arial" w:cs="Arial"/>
          <w:iCs/>
        </w:rPr>
        <w:t xml:space="preserve">Право на учешће у поступку предметне јавне набавке има понуђач који испуњава </w:t>
      </w:r>
      <w:r w:rsidRPr="00116F43">
        <w:rPr>
          <w:rFonts w:ascii="Arial" w:hAnsi="Arial" w:cs="Arial"/>
          <w:b/>
          <w:iCs/>
        </w:rPr>
        <w:t>обавезне услове</w:t>
      </w:r>
      <w:r w:rsidRPr="00116F43">
        <w:rPr>
          <w:rFonts w:ascii="Arial" w:hAnsi="Arial" w:cs="Arial"/>
          <w:iCs/>
        </w:rPr>
        <w:t xml:space="preserve"> за учешће</w:t>
      </w:r>
      <w:r>
        <w:rPr>
          <w:rFonts w:ascii="Arial" w:hAnsi="Arial" w:cs="Arial"/>
          <w:iCs/>
        </w:rPr>
        <w:t>,дефиниса</w:t>
      </w:r>
      <w:r w:rsidR="007455F6">
        <w:rPr>
          <w:rFonts w:ascii="Arial" w:hAnsi="Arial" w:cs="Arial"/>
          <w:iCs/>
        </w:rPr>
        <w:t xml:space="preserve"> </w:t>
      </w:r>
      <w:r>
        <w:rPr>
          <w:rFonts w:ascii="Arial" w:hAnsi="Arial" w:cs="Arial"/>
          <w:iCs/>
        </w:rPr>
        <w:t xml:space="preserve">нечланом 75. ЗЈН, </w:t>
      </w:r>
      <w:r>
        <w:rPr>
          <w:rFonts w:ascii="Arial" w:hAnsi="Arial" w:cs="Arial"/>
          <w:iCs/>
          <w:lang w:val="sr-Cyrl-CS"/>
        </w:rPr>
        <w:t>а и</w:t>
      </w:r>
      <w:r>
        <w:rPr>
          <w:rFonts w:ascii="Arial" w:hAnsi="Arial" w:cs="Arial"/>
        </w:rPr>
        <w:t xml:space="preserve">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понуђач доказује на начин дефинисан у следећој табели, </w:t>
      </w:r>
      <w:r w:rsidRPr="005B2D5C">
        <w:rPr>
          <w:rFonts w:ascii="Arial" w:hAnsi="Arial" w:cs="Arial"/>
          <w:b/>
          <w:lang w:val="sr-Cyrl-CS"/>
        </w:rPr>
        <w:t>и то:</w:t>
      </w:r>
    </w:p>
    <w:p w:rsidR="00E109A2" w:rsidRPr="00035E0E" w:rsidRDefault="00E109A2" w:rsidP="008032E8">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4123"/>
        <w:gridCol w:w="4526"/>
      </w:tblGrid>
      <w:tr w:rsidR="00E109A2" w:rsidRPr="0016619D" w:rsidTr="00271C78">
        <w:trPr>
          <w:trHeight w:val="548"/>
        </w:trPr>
        <w:tc>
          <w:tcPr>
            <w:tcW w:w="593" w:type="dxa"/>
            <w:shd w:val="clear" w:color="auto" w:fill="C6D9F1"/>
          </w:tcPr>
          <w:p w:rsidR="00E109A2" w:rsidRPr="00271C78" w:rsidRDefault="00E109A2" w:rsidP="00271C78">
            <w:pPr>
              <w:suppressAutoHyphens w:val="0"/>
              <w:spacing w:line="240" w:lineRule="auto"/>
              <w:contextualSpacing/>
              <w:rPr>
                <w:rFonts w:ascii="Arial" w:hAnsi="Arial" w:cs="Arial"/>
                <w:color w:val="auto"/>
                <w:sz w:val="20"/>
                <w:szCs w:val="20"/>
                <w:lang w:val="sr-Cyrl-CS"/>
              </w:rPr>
            </w:pPr>
          </w:p>
          <w:p w:rsidR="00E109A2" w:rsidRPr="00271C78" w:rsidRDefault="00E109A2" w:rsidP="00271C78">
            <w:pPr>
              <w:suppressAutoHyphens w:val="0"/>
              <w:spacing w:line="240" w:lineRule="auto"/>
              <w:contextualSpacing/>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tcPr>
          <w:p w:rsidR="00E109A2" w:rsidRPr="00271C78" w:rsidRDefault="00E109A2"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ОБАВЕЗНИ УСЛОВИ</w:t>
            </w:r>
          </w:p>
        </w:tc>
        <w:tc>
          <w:tcPr>
            <w:tcW w:w="4526" w:type="dxa"/>
            <w:shd w:val="clear" w:color="auto" w:fill="C6D9F1"/>
          </w:tcPr>
          <w:p w:rsidR="00E109A2" w:rsidRPr="00271C78" w:rsidRDefault="00E109A2" w:rsidP="00271C78">
            <w:pPr>
              <w:jc w:val="center"/>
              <w:rPr>
                <w:rFonts w:ascii="Arial" w:hAnsi="Arial" w:cs="Arial"/>
                <w:color w:val="auto"/>
                <w:sz w:val="28"/>
                <w:szCs w:val="28"/>
                <w:lang w:val="sr-Cyrl-CS"/>
              </w:rPr>
            </w:pPr>
            <w:r w:rsidRPr="00271C78">
              <w:rPr>
                <w:rFonts w:ascii="Arial" w:hAnsi="Arial" w:cs="Arial"/>
                <w:color w:val="auto"/>
                <w:sz w:val="28"/>
                <w:szCs w:val="28"/>
              </w:rPr>
              <w:t xml:space="preserve">НАЧИН </w:t>
            </w:r>
            <w:r w:rsidRPr="00271C78">
              <w:rPr>
                <w:rFonts w:ascii="Arial" w:hAnsi="Arial" w:cs="Arial"/>
                <w:color w:val="auto"/>
                <w:sz w:val="28"/>
                <w:szCs w:val="28"/>
                <w:lang w:val="sr-Cyrl-CS"/>
              </w:rPr>
              <w:t>ДОКАЗИВАЊА</w:t>
            </w:r>
          </w:p>
        </w:tc>
      </w:tr>
      <w:tr w:rsidR="00E109A2" w:rsidRPr="00332E80" w:rsidTr="00271C78">
        <w:tc>
          <w:tcPr>
            <w:tcW w:w="593" w:type="dxa"/>
          </w:tcPr>
          <w:p w:rsidR="00E109A2" w:rsidRPr="00271C78" w:rsidRDefault="00E109A2" w:rsidP="00271C78">
            <w:pPr>
              <w:jc w:val="center"/>
              <w:rPr>
                <w:rFonts w:ascii="Arial" w:hAnsi="Arial" w:cs="Arial"/>
                <w:color w:val="auto"/>
                <w:lang w:val="sr-Cyrl-CS"/>
              </w:rPr>
            </w:pPr>
          </w:p>
          <w:p w:rsidR="00E109A2" w:rsidRPr="00271C78" w:rsidRDefault="00E109A2" w:rsidP="00271C78">
            <w:pPr>
              <w:jc w:val="center"/>
              <w:rPr>
                <w:rFonts w:ascii="Arial" w:hAnsi="Arial" w:cs="Arial"/>
                <w:color w:val="auto"/>
                <w:lang w:val="sr-Cyrl-CS"/>
              </w:rPr>
            </w:pPr>
          </w:p>
          <w:p w:rsidR="00E109A2" w:rsidRPr="00271C78" w:rsidRDefault="00E109A2" w:rsidP="00271C78">
            <w:pPr>
              <w:jc w:val="center"/>
              <w:rPr>
                <w:rFonts w:ascii="Arial" w:hAnsi="Arial" w:cs="Arial"/>
                <w:color w:val="auto"/>
                <w:lang w:val="sr-Cyrl-CS"/>
              </w:rPr>
            </w:pPr>
            <w:r w:rsidRPr="00271C78">
              <w:rPr>
                <w:rFonts w:ascii="Arial" w:hAnsi="Arial" w:cs="Arial"/>
                <w:color w:val="auto"/>
                <w:lang w:val="sr-Cyrl-CS"/>
              </w:rPr>
              <w:t>1.</w:t>
            </w:r>
          </w:p>
        </w:tc>
        <w:tc>
          <w:tcPr>
            <w:tcW w:w="4123" w:type="dxa"/>
          </w:tcPr>
          <w:p w:rsidR="00E109A2" w:rsidRPr="00242881" w:rsidRDefault="00E109A2" w:rsidP="00271C78">
            <w:pPr>
              <w:jc w:val="both"/>
              <w:rPr>
                <w:rFonts w:ascii="Arial" w:hAnsi="Arial" w:cs="Arial"/>
                <w:iCs/>
                <w:lang w:val="sr-Cyrl-CS"/>
              </w:rPr>
            </w:pPr>
          </w:p>
          <w:p w:rsidR="00E109A2" w:rsidRPr="00271C78" w:rsidRDefault="00E109A2" w:rsidP="00271C78">
            <w:pPr>
              <w:jc w:val="both"/>
              <w:rPr>
                <w:rFonts w:ascii="Arial" w:hAnsi="Arial" w:cs="Arial"/>
                <w:i/>
                <w:iCs/>
                <w:lang w:val="sr-Cyrl-CS"/>
              </w:rPr>
            </w:pPr>
            <w:r w:rsidRPr="00242881">
              <w:rPr>
                <w:rFonts w:ascii="Arial" w:hAnsi="Arial" w:cs="Arial"/>
                <w:iCs/>
                <w:lang w:val="sr-Cyrl-CS"/>
              </w:rPr>
              <w:t>Да је регистрован код надлежног органа, односно уписан у одговарајући регистар</w:t>
            </w:r>
            <w:r w:rsidRPr="00271C78">
              <w:rPr>
                <w:rFonts w:ascii="Arial" w:hAnsi="Arial" w:cs="Arial"/>
                <w:i/>
                <w:iCs/>
                <w:lang w:val="sr-Cyrl-CS"/>
              </w:rPr>
              <w:t>(чл. 75. ст. 1. тач. 1) ЗЈН);</w:t>
            </w:r>
          </w:p>
          <w:p w:rsidR="00E109A2" w:rsidRPr="00271C78" w:rsidRDefault="00E109A2" w:rsidP="00271C78">
            <w:pPr>
              <w:rPr>
                <w:color w:val="FF0000"/>
                <w:lang w:val="sr-Cyrl-CS"/>
              </w:rPr>
            </w:pPr>
          </w:p>
        </w:tc>
        <w:tc>
          <w:tcPr>
            <w:tcW w:w="4526" w:type="dxa"/>
            <w:vMerge w:val="restart"/>
          </w:tcPr>
          <w:p w:rsidR="00E109A2" w:rsidRPr="00271C78" w:rsidRDefault="00E109A2" w:rsidP="00271C78">
            <w:pPr>
              <w:jc w:val="both"/>
              <w:rPr>
                <w:rFonts w:ascii="Arial" w:hAnsi="Arial" w:cs="Arial"/>
                <w:iCs/>
                <w:lang w:val="sr-Cyrl-CS"/>
              </w:rPr>
            </w:pPr>
          </w:p>
          <w:p w:rsidR="00E109A2" w:rsidRPr="00271C78" w:rsidRDefault="00E109A2" w:rsidP="00271C78">
            <w:pPr>
              <w:pStyle w:val="ListParagraph"/>
              <w:ind w:left="0"/>
              <w:jc w:val="both"/>
              <w:rPr>
                <w:rFonts w:ascii="Arial" w:hAnsi="Arial" w:cs="Arial"/>
              </w:rPr>
            </w:pPr>
            <w:r w:rsidRPr="00242881">
              <w:rPr>
                <w:rFonts w:ascii="Arial" w:hAnsi="Arial" w:cs="Arial"/>
                <w:b/>
                <w:lang w:val="sr-Cyrl-CS"/>
              </w:rPr>
              <w:t>ИЗЈАВА</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242881">
              <w:rPr>
                <w:rFonts w:ascii="Arial" w:hAnsi="Arial" w:cs="Arial"/>
                <w:i/>
                <w:color w:val="auto"/>
                <w:lang w:val="sr-Cyrl-CS"/>
              </w:rPr>
              <w:t>поглављу</w:t>
            </w:r>
            <w:r w:rsidRPr="00FC07B5">
              <w:rPr>
                <w:rFonts w:ascii="Arial" w:hAnsi="Arial" w:cs="Arial"/>
                <w:i/>
                <w:color w:val="auto"/>
              </w:rPr>
              <w:t>VI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r w:rsidRPr="00242881">
              <w:rPr>
                <w:rFonts w:ascii="Arial" w:hAnsi="Arial" w:cs="Arial"/>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271C78">
              <w:rPr>
                <w:rFonts w:ascii="Arial" w:hAnsi="Arial" w:cs="Arial"/>
              </w:rPr>
              <w:t>ЗЈН, дефинисане овом конкурсном документацијом</w:t>
            </w:r>
          </w:p>
          <w:p w:rsidR="00E109A2" w:rsidRPr="00271C78" w:rsidRDefault="00E109A2" w:rsidP="00271C78">
            <w:pPr>
              <w:pStyle w:val="ListParagraph"/>
              <w:ind w:left="0"/>
              <w:jc w:val="both"/>
              <w:rPr>
                <w:rFonts w:ascii="Arial" w:hAnsi="Arial" w:cs="Arial"/>
              </w:rPr>
            </w:pPr>
          </w:p>
          <w:p w:rsidR="00E109A2" w:rsidRPr="00271C78" w:rsidRDefault="00E109A2" w:rsidP="00271C78">
            <w:pPr>
              <w:pStyle w:val="ListParagraph"/>
              <w:ind w:left="0"/>
              <w:jc w:val="both"/>
              <w:rPr>
                <w:color w:val="FF0000"/>
              </w:rPr>
            </w:pPr>
          </w:p>
        </w:tc>
      </w:tr>
      <w:tr w:rsidR="00E109A2" w:rsidRPr="00242881" w:rsidTr="00271C78">
        <w:tc>
          <w:tcPr>
            <w:tcW w:w="593" w:type="dxa"/>
            <w:vAlign w:val="center"/>
          </w:tcPr>
          <w:p w:rsidR="00E109A2" w:rsidRPr="00271C78" w:rsidRDefault="00E109A2" w:rsidP="00271C78">
            <w:pPr>
              <w:jc w:val="center"/>
              <w:rPr>
                <w:rFonts w:ascii="Arial" w:hAnsi="Arial" w:cs="Arial"/>
                <w:color w:val="auto"/>
                <w:lang w:val="sr-Cyrl-CS"/>
              </w:rPr>
            </w:pPr>
            <w:r w:rsidRPr="00271C78">
              <w:rPr>
                <w:rFonts w:ascii="Arial" w:hAnsi="Arial" w:cs="Arial"/>
                <w:color w:val="auto"/>
                <w:lang w:val="sr-Cyrl-CS"/>
              </w:rPr>
              <w:t>2.</w:t>
            </w:r>
          </w:p>
        </w:tc>
        <w:tc>
          <w:tcPr>
            <w:tcW w:w="4123" w:type="dxa"/>
          </w:tcPr>
          <w:p w:rsidR="00E109A2" w:rsidRPr="00242881" w:rsidRDefault="00E109A2" w:rsidP="00271C78">
            <w:pPr>
              <w:jc w:val="both"/>
              <w:rPr>
                <w:rFonts w:ascii="Arial" w:hAnsi="Arial" w:cs="Arial"/>
                <w:lang w:val="sr-Cyrl-CS"/>
              </w:rPr>
            </w:pPr>
          </w:p>
          <w:p w:rsidR="00E109A2" w:rsidRPr="00271C78" w:rsidRDefault="00E109A2" w:rsidP="00271C78">
            <w:pPr>
              <w:jc w:val="both"/>
              <w:rPr>
                <w:rFonts w:ascii="Arial" w:hAnsi="Arial" w:cs="Arial"/>
                <w:i/>
                <w:iCs/>
                <w:lang w:val="sr-Cyrl-CS"/>
              </w:rPr>
            </w:pPr>
            <w:r w:rsidRPr="00242881">
              <w:rPr>
                <w:rFonts w:ascii="Arial" w:hAnsi="Arial"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71C78">
              <w:rPr>
                <w:rFonts w:ascii="Arial" w:hAnsi="Arial" w:cs="Arial"/>
                <w:i/>
                <w:iCs/>
                <w:lang w:val="sr-Cyrl-CS"/>
              </w:rPr>
              <w:t>(чл. 75. ст. 1. тач. 2) ЗЈН);</w:t>
            </w:r>
          </w:p>
          <w:p w:rsidR="00E109A2" w:rsidRPr="00271C78" w:rsidRDefault="00E109A2" w:rsidP="00271C78">
            <w:pPr>
              <w:jc w:val="both"/>
              <w:rPr>
                <w:color w:val="FF0000"/>
                <w:lang w:val="sr-Cyrl-CS"/>
              </w:rPr>
            </w:pPr>
          </w:p>
        </w:tc>
        <w:tc>
          <w:tcPr>
            <w:tcW w:w="4526" w:type="dxa"/>
            <w:vMerge/>
          </w:tcPr>
          <w:p w:rsidR="00E109A2" w:rsidRPr="00242881" w:rsidRDefault="00E109A2" w:rsidP="00271C78">
            <w:pPr>
              <w:jc w:val="both"/>
              <w:rPr>
                <w:color w:val="FF0000"/>
                <w:lang w:val="sr-Cyrl-CS"/>
              </w:rPr>
            </w:pPr>
          </w:p>
        </w:tc>
      </w:tr>
      <w:tr w:rsidR="00E109A2" w:rsidRPr="00242881" w:rsidTr="00271C78">
        <w:tc>
          <w:tcPr>
            <w:tcW w:w="593" w:type="dxa"/>
            <w:vAlign w:val="center"/>
          </w:tcPr>
          <w:p w:rsidR="00E109A2" w:rsidRPr="00271C78" w:rsidRDefault="00E109A2" w:rsidP="00271C78">
            <w:pPr>
              <w:jc w:val="center"/>
              <w:rPr>
                <w:rFonts w:ascii="Arial" w:hAnsi="Arial" w:cs="Arial"/>
                <w:color w:val="FF0000"/>
                <w:lang w:val="sr-Cyrl-CS"/>
              </w:rPr>
            </w:pPr>
            <w:r w:rsidRPr="00271C78">
              <w:rPr>
                <w:rFonts w:ascii="Arial" w:hAnsi="Arial" w:cs="Arial"/>
                <w:color w:val="auto"/>
                <w:lang w:val="sr-Cyrl-CS"/>
              </w:rPr>
              <w:t>3.</w:t>
            </w:r>
          </w:p>
        </w:tc>
        <w:tc>
          <w:tcPr>
            <w:tcW w:w="4123" w:type="dxa"/>
          </w:tcPr>
          <w:p w:rsidR="00E109A2" w:rsidRPr="00242881" w:rsidRDefault="00E109A2" w:rsidP="00271C78">
            <w:pPr>
              <w:jc w:val="both"/>
              <w:rPr>
                <w:rFonts w:ascii="Arial" w:hAnsi="Arial" w:cs="Arial"/>
                <w:lang w:val="sr-Cyrl-CS"/>
              </w:rPr>
            </w:pPr>
          </w:p>
          <w:p w:rsidR="00E109A2" w:rsidRPr="00242881" w:rsidRDefault="00E109A2" w:rsidP="00271C78">
            <w:pPr>
              <w:jc w:val="both"/>
              <w:rPr>
                <w:rFonts w:ascii="Arial" w:hAnsi="Arial" w:cs="Arial"/>
                <w:lang w:val="sr-Cyrl-CS"/>
              </w:rPr>
            </w:pPr>
            <w:r w:rsidRPr="00242881">
              <w:rPr>
                <w:rFonts w:ascii="Arial" w:hAnsi="Arial" w:cs="Arial"/>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71C78">
              <w:rPr>
                <w:rFonts w:ascii="Arial" w:hAnsi="Arial" w:cs="Arial"/>
                <w:i/>
                <w:iCs/>
                <w:lang w:val="sr-Cyrl-CS"/>
              </w:rPr>
              <w:t>(чл. 75. ст. 1. тач. 4) ЗЈН);</w:t>
            </w:r>
          </w:p>
          <w:p w:rsidR="00E109A2" w:rsidRPr="00242881" w:rsidRDefault="00E109A2" w:rsidP="00271C78">
            <w:pPr>
              <w:rPr>
                <w:color w:val="FF0000"/>
                <w:lang w:val="sr-Cyrl-CS"/>
              </w:rPr>
            </w:pPr>
          </w:p>
        </w:tc>
        <w:tc>
          <w:tcPr>
            <w:tcW w:w="4526" w:type="dxa"/>
            <w:vMerge/>
          </w:tcPr>
          <w:p w:rsidR="00E109A2" w:rsidRPr="00242881" w:rsidRDefault="00E109A2" w:rsidP="00271C78">
            <w:pPr>
              <w:jc w:val="both"/>
              <w:rPr>
                <w:color w:val="FF0000"/>
                <w:lang w:val="sr-Cyrl-CS"/>
              </w:rPr>
            </w:pPr>
          </w:p>
        </w:tc>
      </w:tr>
      <w:tr w:rsidR="00E109A2" w:rsidRPr="00332E80" w:rsidTr="00271C78">
        <w:tc>
          <w:tcPr>
            <w:tcW w:w="593" w:type="dxa"/>
            <w:vAlign w:val="center"/>
          </w:tcPr>
          <w:p w:rsidR="00E109A2" w:rsidRPr="00271C78" w:rsidRDefault="00E109A2" w:rsidP="00271C78">
            <w:pPr>
              <w:jc w:val="center"/>
              <w:rPr>
                <w:rFonts w:ascii="Arial" w:hAnsi="Arial" w:cs="Arial"/>
                <w:color w:val="auto"/>
                <w:lang w:val="sr-Cyrl-CS"/>
              </w:rPr>
            </w:pPr>
            <w:r w:rsidRPr="00271C78">
              <w:rPr>
                <w:rFonts w:ascii="Arial" w:hAnsi="Arial" w:cs="Arial"/>
                <w:color w:val="auto"/>
                <w:lang w:val="sr-Cyrl-CS"/>
              </w:rPr>
              <w:t>4.</w:t>
            </w:r>
          </w:p>
        </w:tc>
        <w:tc>
          <w:tcPr>
            <w:tcW w:w="4123" w:type="dxa"/>
          </w:tcPr>
          <w:p w:rsidR="00E109A2" w:rsidRPr="00271C78" w:rsidRDefault="00E109A2" w:rsidP="00271C78">
            <w:pPr>
              <w:jc w:val="both"/>
              <w:rPr>
                <w:rFonts w:ascii="Arial" w:hAnsi="Arial" w:cs="Arial"/>
                <w:i/>
                <w:iCs/>
                <w:color w:val="auto"/>
                <w:lang w:val="sr-Cyrl-CS"/>
              </w:rPr>
            </w:pPr>
            <w:r w:rsidRPr="00242881">
              <w:rPr>
                <w:rFonts w:ascii="Arial" w:hAnsi="Arial" w:cs="Arial"/>
                <w:color w:val="auto"/>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71C78">
              <w:rPr>
                <w:rFonts w:ascii="Arial" w:hAnsi="Arial" w:cs="Arial"/>
                <w:i/>
                <w:iCs/>
                <w:color w:val="auto"/>
                <w:lang w:val="sr-Cyrl-CS"/>
              </w:rPr>
              <w:t>чл. 75. ст. 2. ЗЈН).</w:t>
            </w:r>
          </w:p>
          <w:p w:rsidR="00E109A2" w:rsidRPr="00271C78" w:rsidRDefault="00E109A2" w:rsidP="00271C78">
            <w:pPr>
              <w:jc w:val="both"/>
              <w:rPr>
                <w:rFonts w:ascii="Arial" w:hAnsi="Arial" w:cs="Arial"/>
              </w:rPr>
            </w:pPr>
          </w:p>
        </w:tc>
        <w:tc>
          <w:tcPr>
            <w:tcW w:w="4526" w:type="dxa"/>
            <w:vMerge/>
          </w:tcPr>
          <w:p w:rsidR="00E109A2" w:rsidRPr="00271C78" w:rsidRDefault="00E109A2" w:rsidP="00271C78">
            <w:pPr>
              <w:jc w:val="both"/>
              <w:rPr>
                <w:color w:val="FF0000"/>
              </w:rPr>
            </w:pPr>
          </w:p>
        </w:tc>
      </w:tr>
    </w:tbl>
    <w:p w:rsidR="00E109A2" w:rsidRPr="00876737" w:rsidRDefault="00E109A2" w:rsidP="00035E0E">
      <w:pPr>
        <w:pStyle w:val="ListParagraph"/>
        <w:tabs>
          <w:tab w:val="left" w:pos="680"/>
        </w:tabs>
        <w:ind w:left="0"/>
        <w:jc w:val="center"/>
        <w:rPr>
          <w:rFonts w:ascii="Arial" w:hAnsi="Arial" w:cs="Arial"/>
          <w:bCs/>
          <w:color w:val="auto"/>
          <w:sz w:val="28"/>
          <w:szCs w:val="28"/>
          <w:lang w:val="sr-Cyrl-CS"/>
        </w:rPr>
      </w:pPr>
      <w:r w:rsidRPr="00876737">
        <w:rPr>
          <w:rFonts w:ascii="Arial" w:hAnsi="Arial" w:cs="Arial"/>
          <w:bCs/>
          <w:color w:val="auto"/>
          <w:sz w:val="28"/>
          <w:szCs w:val="28"/>
          <w:lang w:val="sr-Cyrl-CS"/>
        </w:rPr>
        <w:lastRenderedPageBreak/>
        <w:t>ДОДАТНИ УСЛОВИ</w:t>
      </w:r>
    </w:p>
    <w:p w:rsidR="00E109A2" w:rsidRDefault="00E109A2" w:rsidP="00035E0E">
      <w:pPr>
        <w:pStyle w:val="ListParagraph"/>
        <w:tabs>
          <w:tab w:val="left" w:pos="680"/>
        </w:tabs>
        <w:ind w:left="0"/>
        <w:jc w:val="center"/>
        <w:rPr>
          <w:rFonts w:ascii="Arial" w:hAnsi="Arial" w:cs="Arial"/>
          <w:b/>
          <w:bCs/>
          <w:color w:val="auto"/>
          <w:sz w:val="36"/>
          <w:szCs w:val="36"/>
          <w:lang w:val="sr-Cyrl-CS"/>
        </w:rPr>
      </w:pPr>
    </w:p>
    <w:p w:rsidR="00E109A2" w:rsidRDefault="00E109A2" w:rsidP="00876737">
      <w:pPr>
        <w:pStyle w:val="ListParagraph"/>
        <w:tabs>
          <w:tab w:val="left" w:pos="680"/>
        </w:tabs>
        <w:ind w:left="0"/>
        <w:jc w:val="both"/>
        <w:rPr>
          <w:rFonts w:ascii="Arial" w:hAnsi="Arial" w:cs="Arial"/>
          <w:b/>
          <w:bCs/>
          <w:color w:val="auto"/>
          <w:lang w:val="sr-Cyrl-CS"/>
        </w:rPr>
      </w:pPr>
      <w:r w:rsidRPr="00242881">
        <w:rPr>
          <w:rFonts w:ascii="Arial" w:hAnsi="Arial" w:cs="Arial"/>
          <w:bCs/>
          <w:iCs/>
          <w:color w:val="auto"/>
          <w:lang w:val="sr-Cyrl-CS"/>
        </w:rPr>
        <w:t xml:space="preserve">Понуђач који </w:t>
      </w:r>
      <w:r w:rsidRPr="00242881">
        <w:rPr>
          <w:rFonts w:ascii="Arial" w:hAnsi="Arial" w:cs="Arial"/>
          <w:iCs/>
          <w:color w:val="auto"/>
          <w:lang w:val="sr-Cyrl-CS"/>
        </w:rPr>
        <w:t xml:space="preserve">учествује у поступку предметне јавне набавке мора испунити </w:t>
      </w:r>
      <w:r w:rsidRPr="00242881">
        <w:rPr>
          <w:rFonts w:ascii="Arial" w:hAnsi="Arial" w:cs="Arial"/>
          <w:b/>
          <w:iCs/>
          <w:color w:val="auto"/>
          <w:lang w:val="sr-Cyrl-CS"/>
        </w:rPr>
        <w:t>додатне услове</w:t>
      </w:r>
      <w:r w:rsidRPr="00242881">
        <w:rPr>
          <w:rFonts w:ascii="Arial" w:hAnsi="Arial" w:cs="Arial"/>
          <w:iCs/>
          <w:color w:val="auto"/>
          <w:lang w:val="sr-Cyrl-CS"/>
        </w:rPr>
        <w:t xml:space="preserve"> за учешће у поступку јавне набавке, дефинисане овом конкурсном документацијом,</w:t>
      </w:r>
      <w:r w:rsidRPr="000D0CFD">
        <w:rPr>
          <w:rFonts w:ascii="Arial" w:hAnsi="Arial" w:cs="Arial"/>
          <w:iCs/>
          <w:color w:val="auto"/>
          <w:lang w:val="sr-Cyrl-CS"/>
        </w:rPr>
        <w:t>а и</w:t>
      </w:r>
      <w:r w:rsidRPr="000D0CFD">
        <w:rPr>
          <w:rFonts w:ascii="Arial" w:hAnsi="Arial" w:cs="Arial"/>
          <w:bCs/>
          <w:color w:val="auto"/>
          <w:lang w:val="sr-Cyrl-CS"/>
        </w:rPr>
        <w:t xml:space="preserve">спуњеност </w:t>
      </w:r>
      <w:r w:rsidRPr="000D0CFD">
        <w:rPr>
          <w:rFonts w:ascii="Arial" w:hAnsi="Arial" w:cs="Arial"/>
          <w:b/>
          <w:bCs/>
          <w:color w:val="auto"/>
          <w:lang w:val="sr-Cyrl-CS"/>
        </w:rPr>
        <w:t xml:space="preserve">додатних услова </w:t>
      </w:r>
      <w:r w:rsidRPr="000D0CFD">
        <w:rPr>
          <w:rFonts w:ascii="Arial" w:hAnsi="Arial" w:cs="Arial"/>
          <w:bCs/>
          <w:color w:val="auto"/>
          <w:lang w:val="sr-Cyrl-CS"/>
        </w:rPr>
        <w:t xml:space="preserve">понуђач 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sidRPr="005B2D5C">
        <w:rPr>
          <w:rFonts w:ascii="Arial" w:hAnsi="Arial" w:cs="Arial"/>
          <w:b/>
          <w:bCs/>
          <w:color w:val="auto"/>
          <w:lang w:val="sr-Cyrl-CS"/>
        </w:rPr>
        <w:t>:</w:t>
      </w:r>
    </w:p>
    <w:p w:rsidR="00E109A2" w:rsidRDefault="00E109A2" w:rsidP="00876737">
      <w:pPr>
        <w:pStyle w:val="ListParagraph"/>
        <w:tabs>
          <w:tab w:val="left" w:pos="680"/>
        </w:tabs>
        <w:ind w:left="0"/>
        <w:jc w:val="both"/>
        <w:rPr>
          <w:rFonts w:ascii="Arial" w:hAnsi="Arial" w:cs="Arial"/>
          <w:b/>
          <w:bCs/>
          <w:color w:val="auto"/>
          <w:lang w:val="sr-Cyrl-CS"/>
        </w:rPr>
      </w:pPr>
    </w:p>
    <w:p w:rsidR="00E109A2" w:rsidRPr="00257765" w:rsidRDefault="00E109A2" w:rsidP="00237D44">
      <w:pPr>
        <w:pStyle w:val="ListParagraph"/>
        <w:tabs>
          <w:tab w:val="left" w:pos="680"/>
        </w:tabs>
        <w:ind w:left="0"/>
        <w:jc w:val="both"/>
        <w:rPr>
          <w:rFonts w:ascii="Arial"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4367"/>
        <w:gridCol w:w="4347"/>
      </w:tblGrid>
      <w:tr w:rsidR="00E109A2" w:rsidRPr="00271C78" w:rsidTr="009D7C01">
        <w:tc>
          <w:tcPr>
            <w:tcW w:w="736" w:type="dxa"/>
            <w:shd w:val="clear" w:color="auto" w:fill="C6D9F1"/>
          </w:tcPr>
          <w:p w:rsidR="00E109A2" w:rsidRPr="00271C78" w:rsidRDefault="00E109A2" w:rsidP="009D7C01">
            <w:pPr>
              <w:jc w:val="center"/>
              <w:rPr>
                <w:rFonts w:ascii="Arial" w:hAnsi="Arial" w:cs="Arial"/>
                <w:color w:val="auto"/>
                <w:lang w:val="sr-Cyrl-CS"/>
              </w:rPr>
            </w:pPr>
            <w:r w:rsidRPr="00271C78">
              <w:rPr>
                <w:rFonts w:ascii="Arial" w:hAnsi="Arial" w:cs="Arial"/>
                <w:color w:val="auto"/>
                <w:lang w:val="sr-Cyrl-CS"/>
              </w:rPr>
              <w:t>Р.бр.</w:t>
            </w:r>
          </w:p>
        </w:tc>
        <w:tc>
          <w:tcPr>
            <w:tcW w:w="4367" w:type="dxa"/>
            <w:shd w:val="clear" w:color="auto" w:fill="C6D9F1"/>
          </w:tcPr>
          <w:p w:rsidR="00E109A2" w:rsidRPr="00271C78" w:rsidRDefault="00E109A2" w:rsidP="009D7C01">
            <w:pPr>
              <w:jc w:val="center"/>
              <w:rPr>
                <w:rFonts w:ascii="Arial" w:hAnsi="Arial" w:cs="Arial"/>
                <w:color w:val="auto"/>
                <w:sz w:val="28"/>
                <w:szCs w:val="28"/>
                <w:lang w:val="sr-Cyrl-CS"/>
              </w:rPr>
            </w:pPr>
            <w:r w:rsidRPr="00271C78">
              <w:rPr>
                <w:rFonts w:ascii="Arial" w:hAnsi="Arial" w:cs="Arial"/>
                <w:color w:val="auto"/>
                <w:sz w:val="28"/>
                <w:szCs w:val="28"/>
                <w:lang w:val="sr-Cyrl-CS"/>
              </w:rPr>
              <w:t>ДОДАТНИ УСЛОВИ</w:t>
            </w:r>
          </w:p>
        </w:tc>
        <w:tc>
          <w:tcPr>
            <w:tcW w:w="4347" w:type="dxa"/>
            <w:shd w:val="clear" w:color="auto" w:fill="C6D9F1"/>
          </w:tcPr>
          <w:p w:rsidR="00E109A2" w:rsidRPr="00271C78" w:rsidRDefault="00E109A2" w:rsidP="009D7C01">
            <w:pPr>
              <w:jc w:val="center"/>
              <w:rPr>
                <w:rFonts w:ascii="Arial" w:hAnsi="Arial" w:cs="Arial"/>
                <w:color w:val="auto"/>
                <w:sz w:val="28"/>
                <w:szCs w:val="28"/>
                <w:lang w:val="sr-Cyrl-CS"/>
              </w:rPr>
            </w:pPr>
            <w:r w:rsidRPr="00271C78">
              <w:rPr>
                <w:rFonts w:ascii="Arial" w:hAnsi="Arial" w:cs="Arial"/>
                <w:color w:val="auto"/>
                <w:sz w:val="28"/>
                <w:szCs w:val="28"/>
                <w:lang w:val="sr-Cyrl-CS"/>
              </w:rPr>
              <w:t>НАЧИН ДОКАЗИВАЊА</w:t>
            </w:r>
          </w:p>
        </w:tc>
      </w:tr>
      <w:tr w:rsidR="00E109A2" w:rsidRPr="00242881" w:rsidTr="009D7C01">
        <w:tc>
          <w:tcPr>
            <w:tcW w:w="736" w:type="dxa"/>
            <w:shd w:val="clear" w:color="auto" w:fill="C6D9F1"/>
          </w:tcPr>
          <w:p w:rsidR="00E109A2" w:rsidRPr="00271C78" w:rsidRDefault="00E109A2" w:rsidP="009D7C01">
            <w:pPr>
              <w:jc w:val="center"/>
              <w:rPr>
                <w:rFonts w:ascii="Arial" w:hAnsi="Arial" w:cs="Arial"/>
                <w:color w:val="auto"/>
                <w:lang w:val="sr-Cyrl-CS"/>
              </w:rPr>
            </w:pPr>
            <w:r w:rsidRPr="00271C78">
              <w:rPr>
                <w:rFonts w:ascii="Arial" w:hAnsi="Arial" w:cs="Arial"/>
                <w:color w:val="auto"/>
                <w:lang w:val="sr-Cyrl-CS"/>
              </w:rPr>
              <w:t>1.</w:t>
            </w:r>
          </w:p>
        </w:tc>
        <w:tc>
          <w:tcPr>
            <w:tcW w:w="4367" w:type="dxa"/>
            <w:shd w:val="clear" w:color="auto" w:fill="C6D9F1"/>
          </w:tcPr>
          <w:p w:rsidR="00E109A2" w:rsidRPr="00271C78" w:rsidRDefault="00E109A2" w:rsidP="009D7C01">
            <w:pPr>
              <w:jc w:val="center"/>
              <w:rPr>
                <w:rFonts w:ascii="Arial" w:hAnsi="Arial" w:cs="Arial"/>
                <w:color w:val="auto"/>
                <w:sz w:val="28"/>
                <w:szCs w:val="28"/>
                <w:lang w:val="sr-Cyrl-CS"/>
              </w:rPr>
            </w:pPr>
            <w:r>
              <w:rPr>
                <w:rFonts w:ascii="Arial" w:hAnsi="Arial" w:cs="Arial"/>
                <w:color w:val="auto"/>
                <w:sz w:val="28"/>
                <w:szCs w:val="28"/>
                <w:lang w:val="sr-Cyrl-CS"/>
              </w:rPr>
              <w:t>КАДРОВСКИ</w:t>
            </w:r>
            <w:r w:rsidRPr="00271C78">
              <w:rPr>
                <w:rFonts w:ascii="Arial" w:hAnsi="Arial" w:cs="Arial"/>
                <w:color w:val="auto"/>
                <w:sz w:val="28"/>
                <w:szCs w:val="28"/>
                <w:lang w:val="sr-Cyrl-CS"/>
              </w:rPr>
              <w:t xml:space="preserve"> КАПАЦИТЕТ</w:t>
            </w:r>
          </w:p>
        </w:tc>
        <w:tc>
          <w:tcPr>
            <w:tcW w:w="4347" w:type="dxa"/>
            <w:vMerge w:val="restart"/>
            <w:shd w:val="clear" w:color="auto" w:fill="FFFFFF"/>
          </w:tcPr>
          <w:p w:rsidR="00E109A2" w:rsidRPr="00242881" w:rsidRDefault="00E109A2" w:rsidP="009D7C01">
            <w:pPr>
              <w:pStyle w:val="ListParagraph"/>
              <w:ind w:left="0"/>
              <w:jc w:val="both"/>
              <w:rPr>
                <w:rFonts w:ascii="Arial" w:hAnsi="Arial" w:cs="Arial"/>
                <w:lang w:val="sr-Cyrl-CS"/>
              </w:rPr>
            </w:pPr>
          </w:p>
          <w:p w:rsidR="00E109A2" w:rsidRPr="00AF08DF" w:rsidRDefault="00E109A2" w:rsidP="00237D44">
            <w:pPr>
              <w:rPr>
                <w:rFonts w:ascii="Arial" w:hAnsi="Arial" w:cs="Arial"/>
                <w:i/>
                <w:color w:val="FF0000"/>
                <w:sz w:val="20"/>
                <w:szCs w:val="20"/>
                <w:lang w:val="sr-Cyrl-CS"/>
              </w:rPr>
            </w:pPr>
            <w:r w:rsidRPr="00AF08DF">
              <w:rPr>
                <w:rFonts w:ascii="Arial" w:hAnsi="Arial" w:cs="Arial"/>
                <w:i/>
                <w:color w:val="auto"/>
                <w:sz w:val="20"/>
                <w:szCs w:val="20"/>
                <w:lang w:val="ru-RU"/>
              </w:rPr>
              <w:t>-За дипл</w:t>
            </w:r>
            <w:r w:rsidRPr="00AF08DF">
              <w:rPr>
                <w:rFonts w:ascii="Arial" w:hAnsi="Arial" w:cs="Arial"/>
                <w:i/>
                <w:color w:val="0000FF"/>
                <w:sz w:val="20"/>
                <w:szCs w:val="20"/>
                <w:lang w:val="ru-RU"/>
              </w:rPr>
              <w:t>.</w:t>
            </w:r>
            <w:r w:rsidRPr="00AF08DF">
              <w:rPr>
                <w:rFonts w:ascii="Arial" w:hAnsi="Arial" w:cs="Arial"/>
                <w:i/>
                <w:color w:val="auto"/>
                <w:sz w:val="20"/>
                <w:szCs w:val="20"/>
                <w:lang w:val="ru-RU"/>
              </w:rPr>
              <w:t xml:space="preserve"> инжењера</w:t>
            </w:r>
            <w:r w:rsidR="00AF08DF" w:rsidRPr="00AF08DF">
              <w:rPr>
                <w:rFonts w:ascii="Arial" w:hAnsi="Arial" w:cs="Arial"/>
                <w:i/>
                <w:color w:val="auto"/>
                <w:sz w:val="20"/>
                <w:szCs w:val="20"/>
              </w:rPr>
              <w:t xml:space="preserve"> машинства</w:t>
            </w:r>
            <w:r w:rsidRPr="00AF08DF">
              <w:rPr>
                <w:rFonts w:ascii="Arial" w:hAnsi="Arial" w:cs="Arial"/>
                <w:i/>
                <w:color w:val="auto"/>
                <w:sz w:val="20"/>
                <w:szCs w:val="20"/>
                <w:lang w:val="ru-RU"/>
              </w:rPr>
              <w:t xml:space="preserve">: фотокопија лиценце и потврде инжењерске коморе које морају бити оверене личним печатом и потписом инжењера са назнакомЈН за коју је одговорни извођач радова;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E109A2" w:rsidRPr="00AF08DF" w:rsidRDefault="009616FE" w:rsidP="00237D44">
            <w:pPr>
              <w:pStyle w:val="ListParagraph"/>
              <w:ind w:left="0"/>
              <w:jc w:val="both"/>
              <w:rPr>
                <w:rFonts w:ascii="Arial" w:hAnsi="Arial" w:cs="Arial"/>
                <w:i/>
                <w:color w:val="auto"/>
                <w:sz w:val="20"/>
                <w:szCs w:val="20"/>
                <w:lang w:val="ru-RU"/>
              </w:rPr>
            </w:pPr>
            <w:r w:rsidRPr="00AF08DF">
              <w:rPr>
                <w:rFonts w:ascii="Arial" w:hAnsi="Arial" w:cs="Arial"/>
                <w:i/>
                <w:color w:val="auto"/>
                <w:sz w:val="20"/>
                <w:szCs w:val="20"/>
              </w:rPr>
              <w:t xml:space="preserve">- </w:t>
            </w:r>
            <w:r w:rsidR="00AF08DF" w:rsidRPr="00AF08DF">
              <w:rPr>
                <w:rFonts w:ascii="Arial" w:hAnsi="Arial" w:cs="Arial"/>
                <w:i/>
                <w:color w:val="auto"/>
                <w:sz w:val="20"/>
                <w:szCs w:val="20"/>
                <w:lang w:val="ru-RU"/>
              </w:rPr>
              <w:t>За остале запослене или ангажоване: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из ког се недвосмислено може утврдити да је лице запослено или ангажовано за послове тражене конкурсном документацијом</w:t>
            </w:r>
          </w:p>
          <w:p w:rsidR="00E109A2" w:rsidRPr="00242881" w:rsidRDefault="00E109A2" w:rsidP="00237D44">
            <w:pPr>
              <w:pStyle w:val="ListParagraph"/>
              <w:ind w:left="0"/>
              <w:jc w:val="both"/>
              <w:rPr>
                <w:rFonts w:ascii="Arial" w:hAnsi="Arial" w:cs="Arial"/>
                <w:b/>
                <w:lang w:val="sr-Cyrl-CS"/>
              </w:rPr>
            </w:pPr>
          </w:p>
          <w:p w:rsidR="004D7FE8" w:rsidRDefault="004D7FE8" w:rsidP="00237D44">
            <w:pPr>
              <w:pStyle w:val="ListParagraph"/>
              <w:ind w:left="0"/>
              <w:jc w:val="both"/>
              <w:rPr>
                <w:rFonts w:ascii="Arial" w:hAnsi="Arial" w:cs="Arial"/>
                <w:b/>
                <w:sz w:val="20"/>
                <w:szCs w:val="20"/>
                <w:lang w:val="sr-Cyrl-CS"/>
              </w:rPr>
            </w:pPr>
          </w:p>
          <w:p w:rsidR="00E109A2" w:rsidRPr="004D7FE8" w:rsidRDefault="00E109A2" w:rsidP="00237D44">
            <w:pPr>
              <w:pStyle w:val="ListParagraph"/>
              <w:ind w:left="0"/>
              <w:jc w:val="both"/>
              <w:rPr>
                <w:rFonts w:ascii="Arial" w:hAnsi="Arial" w:cs="Arial"/>
                <w:i/>
                <w:sz w:val="20"/>
                <w:szCs w:val="20"/>
                <w:lang w:val="ru-RU"/>
              </w:rPr>
            </w:pPr>
            <w:r w:rsidRPr="004D7FE8">
              <w:rPr>
                <w:rFonts w:ascii="Arial" w:hAnsi="Arial" w:cs="Arial"/>
                <w:b/>
                <w:sz w:val="20"/>
                <w:szCs w:val="20"/>
                <w:lang w:val="sr-Cyrl-CS"/>
              </w:rPr>
              <w:t xml:space="preserve">РЕФЕРЕНТНА ЛИСТА </w:t>
            </w:r>
            <w:r w:rsidRPr="004D7FE8">
              <w:rPr>
                <w:rFonts w:ascii="Arial" w:hAnsi="Arial" w:cs="Arial"/>
                <w:i/>
                <w:sz w:val="20"/>
                <w:szCs w:val="20"/>
                <w:lang w:val="sr-Cyrl-CS"/>
              </w:rPr>
              <w:t>најзначајнијих радова на термотехничким инсталацијама са назначеним износом вредности радова  - Образац 7</w:t>
            </w:r>
            <w:r w:rsidRPr="004D7FE8">
              <w:rPr>
                <w:rFonts w:ascii="Arial" w:hAnsi="Arial" w:cs="Arial"/>
                <w:i/>
                <w:sz w:val="20"/>
                <w:szCs w:val="20"/>
                <w:lang w:val="ru-RU"/>
              </w:rPr>
              <w:t xml:space="preserve"> у </w:t>
            </w:r>
            <w:r w:rsidRPr="004D7FE8">
              <w:rPr>
                <w:rFonts w:ascii="Arial" w:hAnsi="Arial" w:cs="Arial"/>
                <w:i/>
                <w:sz w:val="20"/>
                <w:szCs w:val="20"/>
                <w:lang w:val="sr-Cyrl-CS"/>
              </w:rPr>
              <w:t>поглављу</w:t>
            </w:r>
            <w:r w:rsidR="00513A19">
              <w:rPr>
                <w:rFonts w:ascii="Arial" w:hAnsi="Arial" w:cs="Arial"/>
                <w:i/>
                <w:sz w:val="20"/>
                <w:szCs w:val="20"/>
                <w:lang w:val="sr-Cyrl-CS"/>
              </w:rPr>
              <w:t xml:space="preserve"> </w:t>
            </w:r>
            <w:r w:rsidRPr="004D7FE8">
              <w:rPr>
                <w:rFonts w:ascii="Arial" w:hAnsi="Arial" w:cs="Arial"/>
                <w:i/>
                <w:sz w:val="20"/>
                <w:szCs w:val="20"/>
              </w:rPr>
              <w:t>VI</w:t>
            </w:r>
            <w:r w:rsidRPr="004D7FE8">
              <w:rPr>
                <w:rFonts w:ascii="Arial" w:hAnsi="Arial" w:cs="Arial"/>
                <w:i/>
                <w:sz w:val="20"/>
                <w:szCs w:val="20"/>
                <w:lang w:val="ru-RU"/>
              </w:rPr>
              <w:t xml:space="preserve"> ове конкурсне документације попуњен и оверен од стране понуђача </w:t>
            </w:r>
          </w:p>
          <w:p w:rsidR="00E109A2" w:rsidRPr="009C598C" w:rsidRDefault="00E109A2" w:rsidP="00237D44">
            <w:pPr>
              <w:pStyle w:val="ListParagraph"/>
              <w:ind w:left="0"/>
              <w:jc w:val="both"/>
              <w:rPr>
                <w:rFonts w:ascii="Arial" w:hAnsi="Arial" w:cs="Arial"/>
                <w:i/>
                <w:lang w:val="ru-RU"/>
              </w:rPr>
            </w:pPr>
          </w:p>
          <w:p w:rsidR="00E109A2" w:rsidRDefault="00E109A2" w:rsidP="00237D44">
            <w:pPr>
              <w:pStyle w:val="ListParagraph"/>
              <w:ind w:left="0"/>
              <w:jc w:val="both"/>
              <w:rPr>
                <w:rFonts w:ascii="Arial" w:hAnsi="Arial" w:cs="Arial"/>
                <w:i/>
                <w:color w:val="FF0000"/>
                <w:lang w:val="ru-RU"/>
              </w:rPr>
            </w:pPr>
          </w:p>
          <w:p w:rsidR="004D7FE8" w:rsidRDefault="004D7FE8" w:rsidP="00237D44">
            <w:pPr>
              <w:pStyle w:val="ListParagraph"/>
              <w:ind w:left="0"/>
              <w:jc w:val="both"/>
              <w:rPr>
                <w:rFonts w:ascii="Arial" w:hAnsi="Arial" w:cs="Arial"/>
                <w:i/>
                <w:color w:val="FF0000"/>
                <w:lang w:val="ru-RU"/>
              </w:rPr>
            </w:pPr>
          </w:p>
          <w:p w:rsidR="004D7FE8" w:rsidRPr="00484C8E" w:rsidRDefault="004D7FE8" w:rsidP="00237D44">
            <w:pPr>
              <w:pStyle w:val="ListParagraph"/>
              <w:ind w:left="0"/>
              <w:jc w:val="both"/>
              <w:rPr>
                <w:rFonts w:ascii="Arial" w:hAnsi="Arial" w:cs="Arial"/>
                <w:i/>
                <w:color w:val="FF0000"/>
                <w:lang w:val="ru-RU"/>
              </w:rPr>
            </w:pPr>
          </w:p>
          <w:p w:rsidR="00E109A2" w:rsidRPr="00484C8E" w:rsidRDefault="00E109A2" w:rsidP="00237D44">
            <w:pPr>
              <w:pStyle w:val="ListParagraph"/>
              <w:ind w:left="0"/>
              <w:jc w:val="both"/>
              <w:rPr>
                <w:rFonts w:ascii="Arial" w:hAnsi="Arial" w:cs="Arial"/>
                <w:i/>
                <w:color w:val="FF0000"/>
                <w:lang w:val="ru-RU"/>
              </w:rPr>
            </w:pPr>
          </w:p>
          <w:p w:rsidR="00E109A2" w:rsidRDefault="00E109A2" w:rsidP="00237D44">
            <w:pPr>
              <w:pStyle w:val="ListParagraph"/>
              <w:ind w:left="0"/>
              <w:jc w:val="both"/>
              <w:rPr>
                <w:rFonts w:ascii="Arial" w:hAnsi="Arial" w:cs="Arial"/>
                <w:i/>
                <w:color w:val="auto"/>
                <w:lang w:val="ru-RU"/>
              </w:rPr>
            </w:pPr>
          </w:p>
          <w:p w:rsidR="00E109A2" w:rsidRDefault="00E109A2" w:rsidP="00237D44">
            <w:pPr>
              <w:pStyle w:val="ListParagraph"/>
              <w:ind w:left="0"/>
              <w:jc w:val="both"/>
              <w:rPr>
                <w:rFonts w:ascii="Arial" w:hAnsi="Arial" w:cs="Arial"/>
                <w:i/>
                <w:color w:val="auto"/>
                <w:lang w:val="ru-RU"/>
              </w:rPr>
            </w:pPr>
          </w:p>
          <w:p w:rsidR="00E109A2" w:rsidRDefault="00E109A2" w:rsidP="00237D44">
            <w:pPr>
              <w:pStyle w:val="ListParagraph"/>
              <w:ind w:left="0"/>
              <w:jc w:val="both"/>
              <w:rPr>
                <w:rFonts w:ascii="Arial" w:hAnsi="Arial" w:cs="Arial"/>
                <w:i/>
                <w:color w:val="auto"/>
                <w:lang w:val="ru-RU"/>
              </w:rPr>
            </w:pPr>
          </w:p>
          <w:p w:rsidR="00E109A2" w:rsidRPr="00271C78" w:rsidRDefault="00E109A2" w:rsidP="00E038FA">
            <w:pPr>
              <w:pStyle w:val="ListParagraph"/>
              <w:ind w:left="0"/>
              <w:jc w:val="both"/>
              <w:rPr>
                <w:rFonts w:ascii="Arial" w:hAnsi="Arial" w:cs="Arial"/>
                <w:color w:val="auto"/>
                <w:sz w:val="28"/>
                <w:szCs w:val="28"/>
                <w:lang w:val="sr-Cyrl-CS"/>
              </w:rPr>
            </w:pPr>
          </w:p>
        </w:tc>
      </w:tr>
      <w:tr w:rsidR="00E109A2" w:rsidRPr="00242881" w:rsidTr="009D7C01">
        <w:trPr>
          <w:trHeight w:val="567"/>
        </w:trPr>
        <w:tc>
          <w:tcPr>
            <w:tcW w:w="736" w:type="dxa"/>
          </w:tcPr>
          <w:p w:rsidR="00E109A2" w:rsidRPr="00242881" w:rsidRDefault="00E109A2" w:rsidP="009D7C01">
            <w:pPr>
              <w:rPr>
                <w:rFonts w:ascii="Arial" w:hAnsi="Arial" w:cs="Arial"/>
                <w:color w:val="auto"/>
                <w:sz w:val="28"/>
                <w:szCs w:val="28"/>
                <w:lang w:val="sr-Cyrl-CS"/>
              </w:rPr>
            </w:pPr>
          </w:p>
          <w:p w:rsidR="00E109A2" w:rsidRPr="00242881" w:rsidRDefault="00E109A2" w:rsidP="009D7C01">
            <w:pPr>
              <w:rPr>
                <w:rFonts w:ascii="Arial" w:hAnsi="Arial" w:cs="Arial"/>
                <w:color w:val="auto"/>
                <w:sz w:val="28"/>
                <w:szCs w:val="28"/>
                <w:lang w:val="sr-Cyrl-CS"/>
              </w:rPr>
            </w:pPr>
          </w:p>
          <w:p w:rsidR="00E109A2" w:rsidRPr="00242881" w:rsidRDefault="00E109A2" w:rsidP="009D7C01">
            <w:pPr>
              <w:rPr>
                <w:rFonts w:ascii="Arial" w:hAnsi="Arial" w:cs="Arial"/>
                <w:color w:val="auto"/>
                <w:sz w:val="28"/>
                <w:szCs w:val="28"/>
                <w:lang w:val="sr-Cyrl-CS"/>
              </w:rPr>
            </w:pPr>
          </w:p>
        </w:tc>
        <w:tc>
          <w:tcPr>
            <w:tcW w:w="4367" w:type="dxa"/>
          </w:tcPr>
          <w:p w:rsidR="00E109A2" w:rsidRPr="00271C78" w:rsidRDefault="00E109A2" w:rsidP="009D7C01">
            <w:pPr>
              <w:snapToGrid w:val="0"/>
              <w:rPr>
                <w:rFonts w:ascii="Arial" w:hAnsi="Arial" w:cs="Arial"/>
                <w:color w:val="auto"/>
                <w:lang w:val="sr-Cyrl-CS"/>
              </w:rPr>
            </w:pPr>
          </w:p>
          <w:p w:rsidR="00E109A2" w:rsidRDefault="009616FE" w:rsidP="009D7C01">
            <w:pPr>
              <w:snapToGrid w:val="0"/>
              <w:rPr>
                <w:rFonts w:ascii="Arial" w:hAnsi="Arial" w:cs="Arial"/>
                <w:color w:val="auto"/>
                <w:lang w:val="sr-Cyrl-CS"/>
              </w:rPr>
            </w:pPr>
            <w:r>
              <w:rPr>
                <w:rFonts w:ascii="Arial" w:hAnsi="Arial" w:cs="Arial"/>
                <w:color w:val="auto"/>
              </w:rPr>
              <w:t>-</w:t>
            </w:r>
            <w:r w:rsidR="00E109A2">
              <w:rPr>
                <w:rFonts w:ascii="Arial" w:hAnsi="Arial" w:cs="Arial"/>
                <w:color w:val="auto"/>
                <w:lang w:val="sr-Cyrl-CS"/>
              </w:rPr>
              <w:t>Да има у сталном радном односу или ангажованих по уговору о делу, уговору о привремено-повременим пословима</w:t>
            </w:r>
            <w:r w:rsidR="00E109A2" w:rsidRPr="00242881">
              <w:rPr>
                <w:rFonts w:ascii="Arial" w:hAnsi="Arial" w:cs="Arial"/>
                <w:color w:val="auto"/>
                <w:lang w:val="sr-Cyrl-CS"/>
              </w:rPr>
              <w:t xml:space="preserve">,уговору о допунском раду </w:t>
            </w:r>
            <w:r w:rsidR="00E109A2">
              <w:rPr>
                <w:rFonts w:ascii="Arial" w:hAnsi="Arial" w:cs="Arial"/>
                <w:color w:val="auto"/>
                <w:lang w:val="sr-Cyrl-CS"/>
              </w:rPr>
              <w:t xml:space="preserve"> или другом правном о</w:t>
            </w:r>
            <w:r w:rsidR="00E109A2" w:rsidRPr="00242881">
              <w:rPr>
                <w:rFonts w:ascii="Arial" w:hAnsi="Arial" w:cs="Arial"/>
                <w:color w:val="auto"/>
                <w:lang w:val="sr-Cyrl-CS"/>
              </w:rPr>
              <w:t>с</w:t>
            </w:r>
            <w:r w:rsidR="00E109A2">
              <w:rPr>
                <w:rFonts w:ascii="Arial" w:hAnsi="Arial" w:cs="Arial"/>
                <w:color w:val="auto"/>
                <w:lang w:val="sr-Cyrl-CS"/>
              </w:rPr>
              <w:t xml:space="preserve">нову најмање: </w:t>
            </w:r>
          </w:p>
          <w:p w:rsidR="00E109A2" w:rsidRPr="00AF08DF" w:rsidRDefault="00E109A2" w:rsidP="00484C8E">
            <w:pPr>
              <w:rPr>
                <w:rFonts w:ascii="Arial" w:hAnsi="Arial" w:cs="Arial"/>
                <w:color w:val="auto"/>
                <w:lang w:val="sr-Cyrl-CS"/>
              </w:rPr>
            </w:pPr>
            <w:r w:rsidRPr="00A54E4D">
              <w:rPr>
                <w:rFonts w:ascii="Arial" w:hAnsi="Arial" w:cs="Arial"/>
                <w:color w:val="auto"/>
                <w:lang w:val="sr-Cyrl-CS"/>
              </w:rPr>
              <w:t xml:space="preserve">-једног </w:t>
            </w:r>
            <w:r>
              <w:rPr>
                <w:rFonts w:ascii="Arial" w:hAnsi="Arial" w:cs="Arial"/>
                <w:color w:val="auto"/>
                <w:lang w:val="sr-Cyrl-CS"/>
              </w:rPr>
              <w:t>дипл.</w:t>
            </w:r>
            <w:r w:rsidRPr="00A54E4D">
              <w:rPr>
                <w:rFonts w:ascii="Arial" w:hAnsi="Arial" w:cs="Arial"/>
                <w:color w:val="auto"/>
                <w:lang w:val="sr-Cyrl-CS"/>
              </w:rPr>
              <w:t xml:space="preserve"> </w:t>
            </w:r>
            <w:r>
              <w:rPr>
                <w:rFonts w:ascii="Arial" w:hAnsi="Arial" w:cs="Arial"/>
                <w:color w:val="auto"/>
                <w:lang w:val="sr-Cyrl-CS"/>
              </w:rPr>
              <w:t xml:space="preserve">инжењера машинства  </w:t>
            </w:r>
            <w:r w:rsidRPr="00A54E4D">
              <w:rPr>
                <w:rFonts w:ascii="Arial" w:hAnsi="Arial" w:cs="Arial"/>
                <w:color w:val="auto"/>
                <w:lang w:val="sr-Cyrl-CS"/>
              </w:rPr>
              <w:t xml:space="preserve">са лиценцом </w:t>
            </w:r>
            <w:r w:rsidRPr="00AF08DF">
              <w:rPr>
                <w:rFonts w:ascii="Arial" w:hAnsi="Arial" w:cs="Arial"/>
                <w:color w:val="auto"/>
                <w:lang w:val="sr-Cyrl-CS"/>
              </w:rPr>
              <w:t>4</w:t>
            </w:r>
            <w:r w:rsidR="00242881" w:rsidRPr="00AF08DF">
              <w:rPr>
                <w:rFonts w:ascii="Arial" w:hAnsi="Arial" w:cs="Arial"/>
                <w:color w:val="auto"/>
              </w:rPr>
              <w:t>3</w:t>
            </w:r>
            <w:r w:rsidRPr="00AF08DF">
              <w:rPr>
                <w:rFonts w:ascii="Arial" w:hAnsi="Arial" w:cs="Arial"/>
                <w:color w:val="auto"/>
                <w:lang w:val="sr-Cyrl-CS"/>
              </w:rPr>
              <w:t>0-Одговор</w:t>
            </w:r>
            <w:r w:rsidR="00AF08DF">
              <w:rPr>
                <w:rFonts w:ascii="Arial" w:hAnsi="Arial" w:cs="Arial"/>
                <w:color w:val="auto"/>
                <w:lang w:val="sr-Cyrl-CS"/>
              </w:rPr>
              <w:t xml:space="preserve">ни извођач радова термотехнике, </w:t>
            </w:r>
            <w:r w:rsidRPr="00AF08DF">
              <w:rPr>
                <w:rFonts w:ascii="Arial" w:hAnsi="Arial" w:cs="Arial"/>
                <w:color w:val="auto"/>
                <w:lang w:val="sr-Cyrl-CS"/>
              </w:rPr>
              <w:t xml:space="preserve">термоенергетике, процесне и гасне технике </w:t>
            </w:r>
            <w:r w:rsidR="00AF08DF">
              <w:rPr>
                <w:rFonts w:ascii="Arial" w:hAnsi="Arial" w:cs="Arial"/>
                <w:color w:val="auto"/>
                <w:lang w:val="sr-Cyrl-CS"/>
              </w:rPr>
              <w:t>;</w:t>
            </w:r>
          </w:p>
          <w:p w:rsidR="00E109A2" w:rsidRPr="00AF08DF" w:rsidRDefault="009616FE" w:rsidP="009D7C01">
            <w:pPr>
              <w:snapToGrid w:val="0"/>
              <w:rPr>
                <w:rFonts w:ascii="Arial" w:hAnsi="Arial" w:cs="Arial"/>
                <w:color w:val="auto"/>
              </w:rPr>
            </w:pPr>
            <w:r w:rsidRPr="00AF08DF">
              <w:rPr>
                <w:rFonts w:ascii="Arial" w:hAnsi="Arial" w:cs="Arial"/>
                <w:color w:val="auto"/>
              </w:rPr>
              <w:t>-</w:t>
            </w:r>
            <w:r w:rsidR="00AF08DF" w:rsidRPr="00AF08DF">
              <w:rPr>
                <w:rFonts w:ascii="Arial" w:hAnsi="Arial" w:cs="Arial"/>
                <w:color w:val="auto"/>
              </w:rPr>
              <w:t xml:space="preserve">три запослена </w:t>
            </w:r>
            <w:r w:rsidRPr="00AF08DF">
              <w:rPr>
                <w:rFonts w:ascii="Arial" w:hAnsi="Arial" w:cs="Arial"/>
                <w:color w:val="auto"/>
              </w:rPr>
              <w:t xml:space="preserve"> квалифико</w:t>
            </w:r>
            <w:r w:rsidR="006B0CD1">
              <w:rPr>
                <w:rFonts w:ascii="Arial" w:hAnsi="Arial" w:cs="Arial"/>
                <w:color w:val="auto"/>
              </w:rPr>
              <w:t>вана монтера централног грејања</w:t>
            </w:r>
          </w:p>
          <w:p w:rsidR="00E109A2" w:rsidRPr="009616FE" w:rsidRDefault="00E109A2" w:rsidP="009D7C01">
            <w:pPr>
              <w:snapToGrid w:val="0"/>
              <w:rPr>
                <w:rFonts w:ascii="Arial" w:hAnsi="Arial" w:cs="Arial"/>
              </w:rPr>
            </w:pPr>
          </w:p>
          <w:p w:rsidR="00E109A2" w:rsidRPr="00242881" w:rsidRDefault="00E109A2" w:rsidP="009D7C01">
            <w:pPr>
              <w:snapToGrid w:val="0"/>
              <w:rPr>
                <w:rFonts w:ascii="Arial" w:hAnsi="Arial" w:cs="Arial"/>
                <w:lang w:val="sr-Cyrl-CS"/>
              </w:rPr>
            </w:pPr>
          </w:p>
          <w:p w:rsidR="00E109A2" w:rsidRPr="00242881" w:rsidRDefault="00E109A2" w:rsidP="009D7C01">
            <w:pPr>
              <w:snapToGrid w:val="0"/>
              <w:rPr>
                <w:rFonts w:ascii="Arial" w:hAnsi="Arial" w:cs="Arial"/>
                <w:lang w:val="sr-Cyrl-CS"/>
              </w:rPr>
            </w:pPr>
          </w:p>
        </w:tc>
        <w:tc>
          <w:tcPr>
            <w:tcW w:w="4347" w:type="dxa"/>
            <w:vMerge/>
            <w:shd w:val="clear" w:color="auto" w:fill="FFFFFF"/>
          </w:tcPr>
          <w:p w:rsidR="00E109A2" w:rsidRPr="00242881" w:rsidRDefault="00E109A2" w:rsidP="009D7C01">
            <w:pPr>
              <w:pStyle w:val="Default"/>
              <w:jc w:val="both"/>
              <w:rPr>
                <w:rFonts w:ascii="Arial" w:hAnsi="Arial" w:cs="Arial"/>
                <w:color w:val="auto"/>
                <w:sz w:val="28"/>
                <w:szCs w:val="28"/>
                <w:lang w:val="sr-Cyrl-CS"/>
              </w:rPr>
            </w:pPr>
          </w:p>
        </w:tc>
      </w:tr>
      <w:tr w:rsidR="00E109A2" w:rsidRPr="00271C78" w:rsidTr="009D7C01">
        <w:tc>
          <w:tcPr>
            <w:tcW w:w="736" w:type="dxa"/>
            <w:shd w:val="clear" w:color="auto" w:fill="C6D9F1"/>
          </w:tcPr>
          <w:p w:rsidR="00E109A2" w:rsidRPr="00271C78" w:rsidRDefault="00E109A2" w:rsidP="009D7C01">
            <w:pPr>
              <w:jc w:val="center"/>
              <w:rPr>
                <w:rFonts w:ascii="Arial" w:hAnsi="Arial" w:cs="Arial"/>
                <w:color w:val="auto"/>
                <w:lang w:val="sr-Cyrl-CS"/>
              </w:rPr>
            </w:pPr>
            <w:r w:rsidRPr="00271C78">
              <w:rPr>
                <w:rFonts w:ascii="Arial" w:hAnsi="Arial" w:cs="Arial"/>
                <w:color w:val="auto"/>
                <w:lang w:val="sr-Cyrl-CS"/>
              </w:rPr>
              <w:t>2.</w:t>
            </w:r>
          </w:p>
        </w:tc>
        <w:tc>
          <w:tcPr>
            <w:tcW w:w="4367" w:type="dxa"/>
            <w:shd w:val="clear" w:color="auto" w:fill="C6D9F1"/>
          </w:tcPr>
          <w:p w:rsidR="00E109A2" w:rsidRPr="00271C78" w:rsidRDefault="00E109A2" w:rsidP="009D7C01">
            <w:pPr>
              <w:jc w:val="center"/>
              <w:rPr>
                <w:rFonts w:ascii="Arial" w:hAnsi="Arial" w:cs="Arial"/>
                <w:color w:val="auto"/>
                <w:sz w:val="28"/>
                <w:szCs w:val="28"/>
                <w:lang w:val="sr-Cyrl-CS"/>
              </w:rPr>
            </w:pPr>
            <w:r>
              <w:rPr>
                <w:rFonts w:ascii="Arial" w:hAnsi="Arial" w:cs="Arial"/>
                <w:color w:val="auto"/>
                <w:sz w:val="28"/>
                <w:szCs w:val="28"/>
                <w:lang w:val="sr-Cyrl-CS"/>
              </w:rPr>
              <w:t xml:space="preserve">РЕФЕРЕНТНА ЛИСТА </w:t>
            </w:r>
          </w:p>
        </w:tc>
        <w:tc>
          <w:tcPr>
            <w:tcW w:w="4347" w:type="dxa"/>
            <w:vMerge/>
            <w:shd w:val="clear" w:color="auto" w:fill="FFFFFF"/>
          </w:tcPr>
          <w:p w:rsidR="00E109A2" w:rsidRPr="00271C78" w:rsidRDefault="00E109A2" w:rsidP="009D7C01">
            <w:pPr>
              <w:jc w:val="center"/>
              <w:rPr>
                <w:rFonts w:ascii="Arial" w:hAnsi="Arial" w:cs="Arial"/>
                <w:color w:val="auto"/>
                <w:sz w:val="28"/>
                <w:szCs w:val="28"/>
                <w:lang w:val="sr-Cyrl-CS"/>
              </w:rPr>
            </w:pPr>
          </w:p>
        </w:tc>
      </w:tr>
      <w:tr w:rsidR="00E109A2" w:rsidRPr="00271C78" w:rsidTr="009D7C01">
        <w:trPr>
          <w:trHeight w:val="851"/>
        </w:trPr>
        <w:tc>
          <w:tcPr>
            <w:tcW w:w="736" w:type="dxa"/>
          </w:tcPr>
          <w:p w:rsidR="00E109A2" w:rsidRPr="00271C78" w:rsidRDefault="00E109A2" w:rsidP="009D7C01">
            <w:pPr>
              <w:rPr>
                <w:rFonts w:ascii="Arial" w:hAnsi="Arial" w:cs="Arial"/>
                <w:color w:val="auto"/>
                <w:sz w:val="28"/>
                <w:szCs w:val="28"/>
              </w:rPr>
            </w:pPr>
          </w:p>
          <w:p w:rsidR="00E109A2" w:rsidRPr="00271C78" w:rsidRDefault="00E109A2" w:rsidP="009D7C01">
            <w:pPr>
              <w:rPr>
                <w:rFonts w:ascii="Arial" w:hAnsi="Arial" w:cs="Arial"/>
                <w:color w:val="auto"/>
                <w:sz w:val="28"/>
                <w:szCs w:val="28"/>
              </w:rPr>
            </w:pPr>
          </w:p>
          <w:p w:rsidR="00E109A2" w:rsidRPr="00271C78" w:rsidRDefault="00E109A2" w:rsidP="009D7C01">
            <w:pPr>
              <w:rPr>
                <w:rFonts w:ascii="Arial" w:hAnsi="Arial" w:cs="Arial"/>
                <w:color w:val="auto"/>
                <w:sz w:val="28"/>
                <w:szCs w:val="28"/>
              </w:rPr>
            </w:pPr>
          </w:p>
        </w:tc>
        <w:tc>
          <w:tcPr>
            <w:tcW w:w="4367" w:type="dxa"/>
          </w:tcPr>
          <w:p w:rsidR="004D7FE8" w:rsidRDefault="004D7FE8" w:rsidP="009D7C01">
            <w:pPr>
              <w:snapToGrid w:val="0"/>
              <w:rPr>
                <w:rFonts w:ascii="Arial" w:hAnsi="Arial" w:cs="Arial"/>
                <w:color w:val="auto"/>
                <w:lang w:val="sr-Cyrl-CS"/>
              </w:rPr>
            </w:pPr>
          </w:p>
          <w:p w:rsidR="00E109A2" w:rsidRPr="006B0CD1" w:rsidRDefault="00E109A2" w:rsidP="009D7C01">
            <w:pPr>
              <w:snapToGrid w:val="0"/>
              <w:rPr>
                <w:rFonts w:ascii="Arial" w:hAnsi="Arial" w:cs="Arial"/>
                <w:color w:val="auto"/>
              </w:rPr>
            </w:pPr>
            <w:r>
              <w:rPr>
                <w:rFonts w:ascii="Arial" w:hAnsi="Arial" w:cs="Arial"/>
                <w:color w:val="auto"/>
                <w:lang w:val="sr-Cyrl-CS"/>
              </w:rPr>
              <w:t xml:space="preserve">Да је понуђач изводио </w:t>
            </w:r>
            <w:r>
              <w:rPr>
                <w:rFonts w:ascii="Arial" w:hAnsi="Arial" w:cs="Arial"/>
                <w:color w:val="auto"/>
              </w:rPr>
              <w:t>радове н</w:t>
            </w:r>
            <w:r w:rsidR="00AF08DF">
              <w:rPr>
                <w:rFonts w:ascii="Arial" w:hAnsi="Arial" w:cs="Arial"/>
                <w:color w:val="auto"/>
              </w:rPr>
              <w:t xml:space="preserve">а термотехничким инсталацијама </w:t>
            </w:r>
            <w:r>
              <w:rPr>
                <w:rFonts w:ascii="Arial" w:hAnsi="Arial" w:cs="Arial"/>
                <w:color w:val="auto"/>
              </w:rPr>
              <w:t xml:space="preserve"> </w:t>
            </w:r>
            <w:r w:rsidR="00AF08DF">
              <w:rPr>
                <w:rFonts w:ascii="Arial" w:hAnsi="Arial" w:cs="Arial"/>
                <w:color w:val="auto"/>
                <w:lang w:val="sr-Cyrl-CS"/>
              </w:rPr>
              <w:t xml:space="preserve">на минимум три објекта површине веће од 1500 м2 </w:t>
            </w:r>
            <w:r w:rsidR="006B0CD1">
              <w:rPr>
                <w:rFonts w:ascii="Arial" w:hAnsi="Arial" w:cs="Arial"/>
                <w:color w:val="auto"/>
                <w:lang w:val="sr-Cyrl-CS"/>
              </w:rPr>
              <w:t xml:space="preserve"> </w:t>
            </w:r>
          </w:p>
          <w:p w:rsidR="00E109A2" w:rsidRDefault="00E109A2" w:rsidP="009D7C01">
            <w:pPr>
              <w:snapToGrid w:val="0"/>
              <w:spacing w:line="240" w:lineRule="auto"/>
              <w:rPr>
                <w:rFonts w:ascii="Arial" w:hAnsi="Arial" w:cs="Arial"/>
                <w:i/>
                <w:iCs/>
              </w:rPr>
            </w:pPr>
          </w:p>
          <w:p w:rsidR="00E109A2" w:rsidRDefault="00E109A2" w:rsidP="009D7C01">
            <w:pPr>
              <w:snapToGrid w:val="0"/>
              <w:spacing w:line="240" w:lineRule="auto"/>
              <w:rPr>
                <w:rFonts w:ascii="Arial" w:hAnsi="Arial" w:cs="Arial"/>
                <w:i/>
                <w:iCs/>
              </w:rPr>
            </w:pPr>
          </w:p>
          <w:p w:rsidR="00E109A2" w:rsidRDefault="00E109A2" w:rsidP="009D7C01">
            <w:pPr>
              <w:snapToGrid w:val="0"/>
              <w:spacing w:line="240" w:lineRule="auto"/>
              <w:rPr>
                <w:rFonts w:ascii="Arial" w:hAnsi="Arial" w:cs="Arial"/>
                <w:i/>
                <w:iCs/>
              </w:rPr>
            </w:pPr>
          </w:p>
          <w:p w:rsidR="00E109A2" w:rsidRDefault="00E109A2" w:rsidP="009D7C01">
            <w:pPr>
              <w:snapToGrid w:val="0"/>
              <w:spacing w:line="240" w:lineRule="auto"/>
              <w:rPr>
                <w:rFonts w:ascii="Arial" w:hAnsi="Arial" w:cs="Arial"/>
                <w:i/>
                <w:iCs/>
              </w:rPr>
            </w:pPr>
          </w:p>
          <w:p w:rsidR="00E109A2" w:rsidRPr="00237D44" w:rsidRDefault="00E109A2" w:rsidP="009D7C01">
            <w:pPr>
              <w:snapToGrid w:val="0"/>
              <w:spacing w:line="240" w:lineRule="auto"/>
              <w:rPr>
                <w:rFonts w:ascii="Arial" w:hAnsi="Arial" w:cs="Arial"/>
                <w:i/>
                <w:iCs/>
              </w:rPr>
            </w:pPr>
          </w:p>
        </w:tc>
        <w:tc>
          <w:tcPr>
            <w:tcW w:w="4347" w:type="dxa"/>
            <w:vMerge/>
            <w:shd w:val="clear" w:color="auto" w:fill="FFFFFF"/>
          </w:tcPr>
          <w:p w:rsidR="00E109A2" w:rsidRPr="00271C78" w:rsidRDefault="00E109A2" w:rsidP="009D7C01">
            <w:pPr>
              <w:jc w:val="both"/>
              <w:rPr>
                <w:rFonts w:ascii="Arial" w:hAnsi="Arial" w:cs="Arial"/>
                <w:color w:val="auto"/>
                <w:sz w:val="28"/>
                <w:szCs w:val="28"/>
                <w:lang w:val="sr-Cyrl-CS"/>
              </w:rPr>
            </w:pPr>
          </w:p>
        </w:tc>
      </w:tr>
    </w:tbl>
    <w:p w:rsidR="009616FE" w:rsidRDefault="009616FE" w:rsidP="004305DB">
      <w:pPr>
        <w:pStyle w:val="ListParagraph"/>
        <w:tabs>
          <w:tab w:val="left" w:pos="680"/>
        </w:tabs>
        <w:ind w:left="0"/>
        <w:jc w:val="center"/>
        <w:rPr>
          <w:rFonts w:ascii="Arial" w:hAnsi="Arial" w:cs="Arial"/>
          <w:b/>
          <w:bCs/>
          <w:color w:val="auto"/>
          <w:sz w:val="28"/>
          <w:szCs w:val="28"/>
        </w:rPr>
      </w:pPr>
    </w:p>
    <w:p w:rsidR="004D7FE8" w:rsidRDefault="004D7FE8" w:rsidP="004305DB">
      <w:pPr>
        <w:pStyle w:val="ListParagraph"/>
        <w:tabs>
          <w:tab w:val="left" w:pos="680"/>
        </w:tabs>
        <w:ind w:left="0"/>
        <w:jc w:val="center"/>
        <w:rPr>
          <w:rFonts w:ascii="Arial" w:hAnsi="Arial" w:cs="Arial"/>
          <w:b/>
          <w:bCs/>
          <w:color w:val="auto"/>
          <w:sz w:val="28"/>
          <w:szCs w:val="28"/>
        </w:rPr>
      </w:pPr>
    </w:p>
    <w:p w:rsidR="004D7FE8" w:rsidRDefault="004D7FE8" w:rsidP="004305DB">
      <w:pPr>
        <w:pStyle w:val="ListParagraph"/>
        <w:tabs>
          <w:tab w:val="left" w:pos="680"/>
        </w:tabs>
        <w:ind w:left="0"/>
        <w:jc w:val="center"/>
        <w:rPr>
          <w:rFonts w:ascii="Arial" w:hAnsi="Arial" w:cs="Arial"/>
          <w:b/>
          <w:bCs/>
          <w:color w:val="auto"/>
          <w:sz w:val="28"/>
          <w:szCs w:val="28"/>
        </w:rPr>
      </w:pPr>
    </w:p>
    <w:p w:rsidR="004D7FE8" w:rsidRPr="004D7FE8" w:rsidRDefault="004D7FE8" w:rsidP="004305DB">
      <w:pPr>
        <w:pStyle w:val="ListParagraph"/>
        <w:tabs>
          <w:tab w:val="left" w:pos="680"/>
        </w:tabs>
        <w:ind w:left="0"/>
        <w:jc w:val="center"/>
        <w:rPr>
          <w:rFonts w:ascii="Arial" w:hAnsi="Arial" w:cs="Arial"/>
          <w:b/>
          <w:bCs/>
          <w:color w:val="auto"/>
          <w:sz w:val="28"/>
          <w:szCs w:val="28"/>
        </w:rPr>
      </w:pPr>
    </w:p>
    <w:p w:rsidR="00E109A2" w:rsidRDefault="00E109A2" w:rsidP="004305DB">
      <w:pPr>
        <w:pStyle w:val="ListParagraph"/>
        <w:tabs>
          <w:tab w:val="left" w:pos="680"/>
        </w:tabs>
        <w:ind w:left="0"/>
        <w:jc w:val="center"/>
        <w:rPr>
          <w:rFonts w:ascii="Arial" w:hAnsi="Arial" w:cs="Arial"/>
          <w:b/>
          <w:bCs/>
          <w:color w:val="auto"/>
          <w:sz w:val="28"/>
          <w:szCs w:val="28"/>
          <w:lang w:val="sr-Cyrl-CS"/>
        </w:rPr>
      </w:pPr>
      <w:r w:rsidRPr="004305DB">
        <w:rPr>
          <w:rFonts w:ascii="Arial" w:hAnsi="Arial" w:cs="Arial"/>
          <w:b/>
          <w:bCs/>
          <w:color w:val="auto"/>
          <w:sz w:val="28"/>
          <w:szCs w:val="28"/>
          <w:lang w:val="sr-Cyrl-CS"/>
        </w:rPr>
        <w:lastRenderedPageBreak/>
        <w:t>УПУТСТВО КАКО СЕ ДОКАЗУЈЕ ИСПУЊЕНОСТ УСЛОВА</w:t>
      </w:r>
    </w:p>
    <w:p w:rsidR="00E109A2" w:rsidRDefault="00E109A2" w:rsidP="004305DB">
      <w:pPr>
        <w:pStyle w:val="ListParagraph"/>
        <w:tabs>
          <w:tab w:val="left" w:pos="680"/>
        </w:tabs>
        <w:ind w:left="0"/>
        <w:jc w:val="center"/>
        <w:rPr>
          <w:rFonts w:ascii="Arial" w:hAnsi="Arial" w:cs="Arial"/>
          <w:b/>
          <w:bCs/>
          <w:color w:val="auto"/>
          <w:sz w:val="28"/>
          <w:szCs w:val="28"/>
          <w:lang w:val="sr-Cyrl-CS"/>
        </w:rPr>
      </w:pPr>
    </w:p>
    <w:p w:rsidR="00E109A2" w:rsidRPr="004305DB" w:rsidRDefault="00E109A2" w:rsidP="004305DB">
      <w:pPr>
        <w:pStyle w:val="ListParagraph"/>
        <w:tabs>
          <w:tab w:val="left" w:pos="680"/>
        </w:tabs>
        <w:ind w:left="0"/>
        <w:jc w:val="center"/>
        <w:rPr>
          <w:rFonts w:ascii="Arial" w:hAnsi="Arial" w:cs="Arial"/>
          <w:b/>
          <w:bCs/>
          <w:color w:val="auto"/>
          <w:sz w:val="28"/>
          <w:szCs w:val="28"/>
          <w:lang w:val="sr-Cyrl-CS"/>
        </w:rPr>
      </w:pPr>
    </w:p>
    <w:p w:rsidR="00E109A2" w:rsidRPr="003E5DD8" w:rsidRDefault="00E109A2" w:rsidP="009A24E9">
      <w:pPr>
        <w:pStyle w:val="ListParagraph"/>
        <w:numPr>
          <w:ilvl w:val="0"/>
          <w:numId w:val="32"/>
        </w:numPr>
        <w:jc w:val="both"/>
        <w:rPr>
          <w:rFonts w:ascii="Arial" w:hAnsi="Arial" w:cs="Arial"/>
          <w:color w:val="auto"/>
        </w:rPr>
      </w:pPr>
      <w:r w:rsidRPr="00242881">
        <w:rPr>
          <w:rFonts w:ascii="Arial" w:hAnsi="Arial" w:cs="Arial"/>
          <w:color w:val="auto"/>
          <w:lang w:val="sr-Cyrl-CS"/>
        </w:rPr>
        <w:t xml:space="preserve">Испуњеност </w:t>
      </w:r>
      <w:r w:rsidRPr="00242881">
        <w:rPr>
          <w:rFonts w:ascii="Arial" w:hAnsi="Arial" w:cs="Arial"/>
          <w:b/>
          <w:color w:val="auto"/>
          <w:lang w:val="sr-Cyrl-CS"/>
        </w:rPr>
        <w:t xml:space="preserve">обавезних услова </w:t>
      </w:r>
      <w:r w:rsidRPr="00242881">
        <w:rPr>
          <w:rFonts w:ascii="Arial" w:hAnsi="Arial" w:cs="Arial"/>
          <w:color w:val="auto"/>
          <w:lang w:val="sr-Cyrl-CS"/>
        </w:rPr>
        <w:t>за учешће у поступку предметне јавне набавке наведних у табеларном приказу обавезних услова под редним бројем 1, 2, 3 и 4. Понуђач доказује достављањем ИЗЈАВЕ (</w:t>
      </w:r>
      <w:r w:rsidRPr="003E5DD8">
        <w:rPr>
          <w:rFonts w:ascii="Arial" w:hAnsi="Arial" w:cs="Arial"/>
          <w:color w:val="auto"/>
          <w:lang w:val="sr-Cyrl-CS"/>
        </w:rPr>
        <w:t>Образац 5.</w:t>
      </w:r>
      <w:r w:rsidRPr="003E5DD8">
        <w:rPr>
          <w:rFonts w:ascii="Arial" w:hAnsi="Arial" w:cs="Arial"/>
          <w:color w:val="auto"/>
          <w:lang w:val="ru-RU"/>
        </w:rPr>
        <w:t xml:space="preserve"> у </w:t>
      </w:r>
      <w:r w:rsidRPr="00242881">
        <w:rPr>
          <w:rFonts w:ascii="Arial" w:hAnsi="Arial" w:cs="Arial"/>
          <w:color w:val="auto"/>
          <w:lang w:val="sr-Cyrl-CS"/>
        </w:rPr>
        <w:t>поглављу</w:t>
      </w:r>
      <w:r w:rsidRPr="003E5DD8">
        <w:rPr>
          <w:rFonts w:ascii="Arial" w:hAnsi="Arial" w:cs="Arial"/>
          <w:color w:val="auto"/>
        </w:rPr>
        <w:t>VI</w:t>
      </w:r>
      <w:r w:rsidRPr="003E5DD8">
        <w:rPr>
          <w:rFonts w:ascii="Arial" w:hAnsi="Arial" w:cs="Arial"/>
          <w:color w:val="auto"/>
          <w:lang w:val="ru-RU"/>
        </w:rPr>
        <w:t xml:space="preserve"> ове конкурсне документације</w:t>
      </w:r>
      <w:r w:rsidRPr="00242881">
        <w:rPr>
          <w:rFonts w:ascii="Arial" w:hAnsi="Arial" w:cs="Arial"/>
          <w:color w:val="auto"/>
          <w:lang w:val="sr-Cyrl-CS"/>
        </w:rPr>
        <w:t xml:space="preserve">), којом под пуном материјалном и кривичном одговорношћу потврђује да испуњава услове за учешће у поступку јавне набавке из чл. 75. ст. 1. тач. 1) до 4), чл. 75. ст. 2. </w:t>
      </w:r>
      <w:r w:rsidRPr="003E5DD8">
        <w:rPr>
          <w:rFonts w:ascii="Arial" w:hAnsi="Arial" w:cs="Arial"/>
          <w:color w:val="auto"/>
        </w:rPr>
        <w:t>ЗЈН, дефинисане овом конкурсном документацијом.</w:t>
      </w:r>
    </w:p>
    <w:p w:rsidR="00E109A2" w:rsidRDefault="00E109A2" w:rsidP="009A24E9">
      <w:pPr>
        <w:ind w:left="705"/>
        <w:jc w:val="both"/>
        <w:rPr>
          <w:rFonts w:ascii="Arial" w:hAnsi="Arial" w:cs="Arial"/>
          <w:color w:val="auto"/>
          <w:lang w:val="sr-Cyrl-CS"/>
        </w:rPr>
      </w:pPr>
      <w:r w:rsidRPr="003E5DD8">
        <w:rPr>
          <w:rFonts w:ascii="Arial" w:hAnsi="Arial" w:cs="Arial"/>
          <w:color w:val="auto"/>
        </w:rPr>
        <w:t>Испуњеност</w:t>
      </w:r>
      <w:r w:rsidR="006B0CD1">
        <w:rPr>
          <w:rFonts w:ascii="Arial" w:hAnsi="Arial" w:cs="Arial"/>
          <w:color w:val="auto"/>
        </w:rPr>
        <w:t xml:space="preserve"> </w:t>
      </w:r>
      <w:r w:rsidRPr="003E5DD8">
        <w:rPr>
          <w:rFonts w:ascii="Arial" w:hAnsi="Arial" w:cs="Arial"/>
          <w:b/>
          <w:color w:val="auto"/>
        </w:rPr>
        <w:t>додатних услова</w:t>
      </w:r>
      <w:r w:rsidRPr="003E5DD8">
        <w:rPr>
          <w:rFonts w:ascii="Arial" w:hAnsi="Arial" w:cs="Arial"/>
          <w:color w:val="auto"/>
        </w:rPr>
        <w:t xml:space="preserve"> за учешће у поступку предметне јавне набавке наведних у табеларном приказу додатних услова под редним бројем 1 </w:t>
      </w:r>
      <w:r w:rsidRPr="003E5DD8">
        <w:rPr>
          <w:rFonts w:ascii="Arial" w:hAnsi="Arial" w:cs="Arial"/>
          <w:color w:val="auto"/>
          <w:lang w:val="sr-Cyrl-CS"/>
        </w:rPr>
        <w:t xml:space="preserve">у складу са чл. 77. ЗЈН, </w:t>
      </w:r>
      <w:r w:rsidRPr="00242881">
        <w:rPr>
          <w:rFonts w:ascii="Arial" w:hAnsi="Arial" w:cs="Arial"/>
          <w:color w:val="auto"/>
          <w:lang w:val="sr-Cyrl-CS"/>
        </w:rPr>
        <w:t xml:space="preserve">понуђач доказује достављањем </w:t>
      </w:r>
    </w:p>
    <w:p w:rsidR="00E109A2" w:rsidRPr="00242881" w:rsidRDefault="00E109A2" w:rsidP="009A24E9">
      <w:pPr>
        <w:ind w:left="705"/>
        <w:jc w:val="both"/>
        <w:rPr>
          <w:rFonts w:ascii="Arial" w:hAnsi="Arial" w:cs="Arial"/>
          <w:color w:val="FF0000"/>
          <w:lang w:val="sr-Cyrl-CS"/>
        </w:rPr>
      </w:pPr>
      <w:r w:rsidRPr="003E5DD8">
        <w:rPr>
          <w:rFonts w:ascii="Arial" w:hAnsi="Arial" w:cs="Arial"/>
          <w:color w:val="auto"/>
          <w:lang w:val="ru-RU"/>
        </w:rPr>
        <w:t>- За дипл.</w:t>
      </w:r>
      <w:r>
        <w:rPr>
          <w:rFonts w:ascii="Arial" w:hAnsi="Arial" w:cs="Arial"/>
          <w:color w:val="auto"/>
          <w:lang w:val="ru-RU"/>
        </w:rPr>
        <w:t xml:space="preserve"> инжењера</w:t>
      </w:r>
      <w:r w:rsidRPr="00242881">
        <w:rPr>
          <w:rFonts w:ascii="Arial" w:hAnsi="Arial" w:cs="Arial"/>
          <w:color w:val="auto"/>
          <w:lang w:val="sr-Cyrl-CS"/>
        </w:rPr>
        <w:t xml:space="preserve"> машинства:</w:t>
      </w:r>
      <w:r w:rsidRPr="003E5DD8">
        <w:rPr>
          <w:rFonts w:ascii="Arial" w:hAnsi="Arial" w:cs="Arial"/>
          <w:color w:val="auto"/>
          <w:lang w:val="ru-RU"/>
        </w:rPr>
        <w:t xml:space="preserve"> </w:t>
      </w:r>
      <w:r w:rsidRPr="009A24E9">
        <w:rPr>
          <w:rFonts w:ascii="Arial" w:hAnsi="Arial" w:cs="Arial"/>
          <w:color w:val="auto"/>
          <w:lang w:val="ru-RU"/>
        </w:rPr>
        <w:t>фотокопија лиценце и потврде инжењерске коморе које морају бити оверене личним печатом и потписом инжењера са назнаком</w:t>
      </w:r>
      <w:r>
        <w:rPr>
          <w:rFonts w:ascii="Arial" w:hAnsi="Arial" w:cs="Arial"/>
          <w:color w:val="auto"/>
          <w:lang w:val="ru-RU"/>
        </w:rPr>
        <w:t xml:space="preserve"> </w:t>
      </w:r>
      <w:r w:rsidRPr="009A24E9">
        <w:rPr>
          <w:rFonts w:ascii="Arial" w:hAnsi="Arial" w:cs="Arial"/>
          <w:color w:val="auto"/>
          <w:lang w:val="ru-RU"/>
        </w:rPr>
        <w:t xml:space="preserve">ЈН за коју је одговорни извођач радова;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E109A2" w:rsidRDefault="00E109A2" w:rsidP="009A24E9">
      <w:pPr>
        <w:ind w:left="705"/>
        <w:jc w:val="both"/>
        <w:rPr>
          <w:rFonts w:ascii="Arial" w:hAnsi="Arial" w:cs="Arial"/>
          <w:color w:val="auto"/>
          <w:lang w:val="ru-RU"/>
        </w:rPr>
      </w:pPr>
      <w:r>
        <w:rPr>
          <w:rFonts w:ascii="Arial" w:hAnsi="Arial" w:cs="Arial"/>
          <w:color w:val="auto"/>
          <w:lang w:val="ru-RU"/>
        </w:rPr>
        <w:t>-</w:t>
      </w:r>
      <w:r w:rsidRPr="00242881">
        <w:rPr>
          <w:rFonts w:ascii="Arial" w:hAnsi="Arial" w:cs="Arial"/>
          <w:color w:val="auto"/>
          <w:lang w:val="sr-Cyrl-CS"/>
        </w:rPr>
        <w:t xml:space="preserve">Испуњеност </w:t>
      </w:r>
      <w:r w:rsidRPr="00242881">
        <w:rPr>
          <w:rFonts w:ascii="Arial" w:hAnsi="Arial" w:cs="Arial"/>
          <w:b/>
          <w:color w:val="auto"/>
          <w:lang w:val="sr-Cyrl-CS"/>
        </w:rPr>
        <w:t>додатних услова</w:t>
      </w:r>
      <w:r w:rsidRPr="00242881">
        <w:rPr>
          <w:rFonts w:ascii="Arial" w:hAnsi="Arial" w:cs="Arial"/>
          <w:color w:val="auto"/>
          <w:lang w:val="sr-Cyrl-CS"/>
        </w:rPr>
        <w:t xml:space="preserve"> за учешће у поступку предметне јавне набавке наведних у табеларном приказу додатних услова под редним бројем 2 </w:t>
      </w:r>
      <w:r w:rsidRPr="003E5DD8">
        <w:rPr>
          <w:rFonts w:ascii="Arial" w:hAnsi="Arial" w:cs="Arial"/>
          <w:color w:val="auto"/>
          <w:lang w:val="sr-Cyrl-CS"/>
        </w:rPr>
        <w:t xml:space="preserve">у складу са чл. 77. ЗЈН, </w:t>
      </w:r>
      <w:r w:rsidRPr="00242881">
        <w:rPr>
          <w:rFonts w:ascii="Arial" w:hAnsi="Arial" w:cs="Arial"/>
          <w:color w:val="auto"/>
          <w:lang w:val="sr-Cyrl-CS"/>
        </w:rPr>
        <w:t>понуђач доказује достављањем Референтне листе –</w:t>
      </w:r>
      <w:r w:rsidR="0067704A">
        <w:rPr>
          <w:rFonts w:ascii="Arial" w:hAnsi="Arial" w:cs="Arial"/>
          <w:color w:val="auto"/>
        </w:rPr>
        <w:t xml:space="preserve"> </w:t>
      </w:r>
      <w:r w:rsidRPr="00512CDB">
        <w:rPr>
          <w:rFonts w:ascii="Arial" w:hAnsi="Arial" w:cs="Arial"/>
          <w:color w:val="auto"/>
          <w:lang w:val="sr-Cyrl-CS"/>
        </w:rPr>
        <w:t>Образац 7.</w:t>
      </w:r>
      <w:r w:rsidRPr="00512CDB">
        <w:rPr>
          <w:rFonts w:ascii="Arial" w:hAnsi="Arial" w:cs="Arial"/>
          <w:color w:val="auto"/>
          <w:lang w:val="ru-RU"/>
        </w:rPr>
        <w:t xml:space="preserve"> у </w:t>
      </w:r>
      <w:r w:rsidRPr="00242881">
        <w:rPr>
          <w:rFonts w:ascii="Arial" w:hAnsi="Arial" w:cs="Arial"/>
          <w:color w:val="auto"/>
          <w:lang w:val="sr-Cyrl-CS"/>
        </w:rPr>
        <w:t xml:space="preserve">поглављу </w:t>
      </w:r>
      <w:r w:rsidRPr="00512CDB">
        <w:rPr>
          <w:rFonts w:ascii="Arial" w:hAnsi="Arial" w:cs="Arial"/>
          <w:color w:val="auto"/>
        </w:rPr>
        <w:t>VI</w:t>
      </w:r>
      <w:r w:rsidR="0067704A">
        <w:rPr>
          <w:rFonts w:ascii="Arial" w:hAnsi="Arial" w:cs="Arial"/>
          <w:color w:val="auto"/>
        </w:rPr>
        <w:t xml:space="preserve"> </w:t>
      </w:r>
      <w:r w:rsidRPr="00512CDB">
        <w:rPr>
          <w:rFonts w:ascii="Arial" w:hAnsi="Arial" w:cs="Arial"/>
          <w:color w:val="auto"/>
          <w:lang w:val="ru-RU"/>
        </w:rPr>
        <w:t xml:space="preserve">ове конкурсне документације попуњен и оверен од стране понуђача </w:t>
      </w:r>
      <w:r w:rsidRPr="006C760E">
        <w:rPr>
          <w:rFonts w:ascii="Arial" w:hAnsi="Arial" w:cs="Arial"/>
          <w:color w:val="auto"/>
          <w:lang w:val="ru-RU"/>
        </w:rPr>
        <w:t xml:space="preserve">са наведеним најзначајнијим радовима на </w:t>
      </w:r>
      <w:r>
        <w:rPr>
          <w:rFonts w:ascii="Arial" w:hAnsi="Arial" w:cs="Arial"/>
          <w:color w:val="auto"/>
          <w:lang w:val="ru-RU"/>
        </w:rPr>
        <w:t>термотехничким инсталацијама .</w:t>
      </w:r>
    </w:p>
    <w:p w:rsidR="00E109A2" w:rsidRPr="00242881" w:rsidRDefault="00E109A2" w:rsidP="000B038F">
      <w:pPr>
        <w:pStyle w:val="ListParagraph"/>
        <w:tabs>
          <w:tab w:val="left" w:pos="680"/>
        </w:tabs>
        <w:ind w:left="0"/>
        <w:jc w:val="both"/>
        <w:rPr>
          <w:rFonts w:ascii="Arial" w:hAnsi="Arial" w:cs="Arial"/>
          <w:i/>
          <w:color w:val="auto"/>
          <w:lang w:val="sr-Cyrl-CS"/>
        </w:rPr>
      </w:pPr>
    </w:p>
    <w:p w:rsidR="00E109A2" w:rsidRPr="00412CBE" w:rsidRDefault="00E109A2" w:rsidP="00C94D61">
      <w:pPr>
        <w:pStyle w:val="ListParagraph"/>
        <w:numPr>
          <w:ilvl w:val="0"/>
          <w:numId w:val="29"/>
        </w:numPr>
        <w:jc w:val="both"/>
        <w:rPr>
          <w:rFonts w:ascii="Arial" w:hAnsi="Arial" w:cs="Arial"/>
          <w:bCs/>
          <w:iCs/>
          <w:lang w:val="sr-Cyrl-CS"/>
        </w:rPr>
      </w:pPr>
      <w:r w:rsidRPr="00242881">
        <w:rPr>
          <w:rFonts w:ascii="Arial" w:hAnsi="Arial" w:cs="Arial"/>
          <w:b/>
          <w:bCs/>
          <w:iCs/>
          <w:lang w:val="sr-Cyrl-CS"/>
        </w:rPr>
        <w:t>Уколико понуђач подноси понуду са подизвођачем</w:t>
      </w:r>
      <w:r w:rsidRPr="00242881">
        <w:rPr>
          <w:rFonts w:ascii="Arial" w:hAnsi="Arial" w:cs="Arial"/>
          <w:bCs/>
          <w:iCs/>
          <w:lang w:val="sr-Cyrl-CS"/>
        </w:rPr>
        <w:t xml:space="preserve">, у складу са чланом 80. ЗЈН, подизвођач мора да испуњава обавезне услове из члана 75. став 1. тач. 1) до 4) ЗЈН. У том случају понуђач је дужан да </w:t>
      </w:r>
      <w:r>
        <w:rPr>
          <w:rFonts w:ascii="Arial" w:hAnsi="Arial" w:cs="Arial"/>
          <w:bCs/>
          <w:iCs/>
          <w:lang w:val="sr-Cyrl-CS"/>
        </w:rPr>
        <w:t xml:space="preserve">за подизвођача достави </w:t>
      </w:r>
      <w:r w:rsidRPr="00242881">
        <w:rPr>
          <w:rFonts w:ascii="Arial" w:hAnsi="Arial" w:cs="Arial"/>
          <w:b/>
          <w:bCs/>
          <w:iCs/>
          <w:lang w:val="sr-Cyrl-CS"/>
        </w:rPr>
        <w:t>ИЗЈАВУ</w:t>
      </w:r>
      <w:r w:rsidRPr="00242881">
        <w:rPr>
          <w:rFonts w:ascii="Arial" w:hAnsi="Arial" w:cs="Arial"/>
          <w:bCs/>
          <w:iCs/>
          <w:lang w:val="sr-Cyrl-CS"/>
        </w:rPr>
        <w:t xml:space="preserve">подизвођача </w:t>
      </w:r>
      <w:r w:rsidRPr="004F54F1">
        <w:rPr>
          <w:rFonts w:ascii="Arial" w:hAnsi="Arial" w:cs="Arial"/>
          <w:color w:val="auto"/>
          <w:lang w:val="sr-Cyrl-CS"/>
        </w:rPr>
        <w:t>(</w:t>
      </w:r>
      <w:r w:rsidRPr="004F54F1">
        <w:rPr>
          <w:rFonts w:ascii="Arial" w:hAnsi="Arial" w:cs="Arial"/>
          <w:i/>
          <w:color w:val="auto"/>
          <w:lang w:val="sr-Cyrl-CS"/>
        </w:rPr>
        <w:t>Образац 6</w:t>
      </w:r>
      <w:r w:rsidRPr="00242881">
        <w:rPr>
          <w:rFonts w:ascii="Arial" w:hAnsi="Arial" w:cs="Arial"/>
          <w:i/>
          <w:color w:val="auto"/>
          <w:lang w:val="sr-Cyrl-CS"/>
        </w:rPr>
        <w:t>. у поглављу</w:t>
      </w:r>
      <w:r w:rsidRPr="004F54F1">
        <w:rPr>
          <w:rFonts w:ascii="Arial" w:hAnsi="Arial" w:cs="Arial"/>
          <w:i/>
          <w:color w:val="auto"/>
        </w:rPr>
        <w:t>VI</w:t>
      </w:r>
      <w:r w:rsidRPr="00242881">
        <w:rPr>
          <w:rFonts w:ascii="Arial" w:hAnsi="Arial" w:cs="Arial"/>
          <w:i/>
          <w:color w:val="auto"/>
          <w:lang w:val="sr-Cyrl-CS"/>
        </w:rPr>
        <w:t xml:space="preserve"> ове конкурсне документације)</w:t>
      </w:r>
      <w:r w:rsidRPr="004F54F1">
        <w:rPr>
          <w:rFonts w:ascii="Arial" w:hAnsi="Arial" w:cs="Arial"/>
          <w:color w:val="auto"/>
          <w:lang w:val="sr-Cyrl-CS"/>
        </w:rPr>
        <w:t>,</w:t>
      </w:r>
      <w:r w:rsidRPr="00242881">
        <w:rPr>
          <w:rFonts w:ascii="Arial" w:hAnsi="Arial" w:cs="Arial"/>
          <w:bCs/>
          <w:iCs/>
          <w:lang w:val="sr-Cyrl-CS"/>
        </w:rPr>
        <w:t xml:space="preserve">потписану од стране овлашћеног лица подизвођача и оверену печатом. </w:t>
      </w:r>
    </w:p>
    <w:p w:rsidR="00E109A2" w:rsidRDefault="00E109A2" w:rsidP="00412CBE">
      <w:pPr>
        <w:pStyle w:val="ListParagraph"/>
        <w:jc w:val="both"/>
        <w:rPr>
          <w:rFonts w:ascii="Arial" w:hAnsi="Arial" w:cs="Arial"/>
          <w:bCs/>
          <w:iCs/>
          <w:lang w:val="sr-Cyrl-CS"/>
        </w:rPr>
      </w:pPr>
    </w:p>
    <w:p w:rsidR="00E109A2" w:rsidRPr="007929A9" w:rsidRDefault="00E109A2" w:rsidP="007929A9">
      <w:pPr>
        <w:pStyle w:val="ListParagraph"/>
        <w:numPr>
          <w:ilvl w:val="0"/>
          <w:numId w:val="29"/>
        </w:numPr>
        <w:jc w:val="both"/>
        <w:rPr>
          <w:rFonts w:ascii="Arial" w:hAnsi="Arial" w:cs="Arial"/>
          <w:bCs/>
          <w:iCs/>
          <w:lang w:val="sr-Cyrl-CS"/>
        </w:rPr>
      </w:pPr>
      <w:r w:rsidRPr="00242881">
        <w:rPr>
          <w:rFonts w:ascii="Arial" w:hAnsi="Arial" w:cs="Arial"/>
          <w:b/>
          <w:bCs/>
          <w:iCs/>
          <w:lang w:val="sr-Cyrl-CS"/>
        </w:rPr>
        <w:t>Уколико понуду подноси група понуђача</w:t>
      </w:r>
      <w:r w:rsidRPr="00242881">
        <w:rPr>
          <w:rFonts w:ascii="Arial" w:hAnsi="Arial" w:cs="Arial"/>
          <w:bCs/>
          <w:iCs/>
          <w:lang w:val="sr-Cyrl-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242881">
        <w:rPr>
          <w:rFonts w:ascii="Arial" w:hAnsi="Arial" w:cs="Arial"/>
          <w:b/>
          <w:bCs/>
          <w:iCs/>
          <w:color w:val="auto"/>
          <w:lang w:val="sr-Cyrl-CS"/>
        </w:rPr>
        <w:t>ИЗЈАВА</w:t>
      </w:r>
      <w:r w:rsidRPr="004F54F1">
        <w:rPr>
          <w:rFonts w:ascii="Arial" w:hAnsi="Arial" w:cs="Arial"/>
          <w:color w:val="auto"/>
          <w:lang w:val="sr-Cyrl-CS"/>
        </w:rPr>
        <w:t>(</w:t>
      </w:r>
      <w:r w:rsidRPr="004F54F1">
        <w:rPr>
          <w:rFonts w:ascii="Arial" w:hAnsi="Arial" w:cs="Arial"/>
          <w:i/>
          <w:color w:val="auto"/>
          <w:lang w:val="sr-Cyrl-CS"/>
        </w:rPr>
        <w:t>Образац 5.</w:t>
      </w:r>
      <w:r w:rsidRPr="004F54F1">
        <w:rPr>
          <w:rFonts w:ascii="Arial" w:hAnsi="Arial" w:cs="Arial"/>
          <w:i/>
          <w:color w:val="auto"/>
          <w:lang w:val="ru-RU"/>
        </w:rPr>
        <w:t xml:space="preserve"> у </w:t>
      </w:r>
      <w:r w:rsidRPr="00242881">
        <w:rPr>
          <w:rFonts w:ascii="Arial" w:hAnsi="Arial" w:cs="Arial"/>
          <w:i/>
          <w:color w:val="auto"/>
          <w:lang w:val="sr-Cyrl-CS"/>
        </w:rPr>
        <w:t>поглављу</w:t>
      </w:r>
      <w:r w:rsidRPr="004F54F1">
        <w:rPr>
          <w:rFonts w:ascii="Arial" w:hAnsi="Arial" w:cs="Arial"/>
          <w:i/>
          <w:color w:val="auto"/>
        </w:rPr>
        <w:t>VI</w:t>
      </w:r>
      <w:r w:rsidRPr="004F54F1">
        <w:rPr>
          <w:rFonts w:ascii="Arial" w:hAnsi="Arial" w:cs="Arial"/>
          <w:i/>
          <w:color w:val="auto"/>
          <w:lang w:val="ru-RU"/>
        </w:rPr>
        <w:t xml:space="preserve"> ове конкурсне документације</w:t>
      </w:r>
      <w:r w:rsidRPr="004F54F1">
        <w:rPr>
          <w:rFonts w:ascii="Arial" w:hAnsi="Arial" w:cs="Arial"/>
          <w:color w:val="auto"/>
          <w:lang w:val="sr-Cyrl-CS"/>
        </w:rPr>
        <w:t xml:space="preserve">), </w:t>
      </w:r>
      <w:r w:rsidRPr="00242881">
        <w:rPr>
          <w:rFonts w:ascii="Arial" w:hAnsi="Arial" w:cs="Arial"/>
          <w:bCs/>
          <w:iCs/>
          <w:color w:val="auto"/>
          <w:lang w:val="sr-Cyrl-CS"/>
        </w:rPr>
        <w:t xml:space="preserve">мора бити потписана од стране овлашћеног лица сваког понуђача из групе понуђача и оверена печатом. </w:t>
      </w:r>
    </w:p>
    <w:p w:rsidR="00E109A2" w:rsidRPr="007929A9" w:rsidRDefault="00E109A2" w:rsidP="007929A9">
      <w:pPr>
        <w:pStyle w:val="ListParagraph"/>
        <w:jc w:val="both"/>
        <w:rPr>
          <w:rFonts w:ascii="Arial" w:hAnsi="Arial" w:cs="Arial"/>
          <w:bCs/>
          <w:iCs/>
          <w:lang w:val="sr-Cyrl-CS"/>
        </w:rPr>
      </w:pPr>
    </w:p>
    <w:p w:rsidR="00E109A2" w:rsidRPr="007929A9" w:rsidRDefault="00E109A2" w:rsidP="007929A9">
      <w:pPr>
        <w:pStyle w:val="ListParagraph"/>
        <w:numPr>
          <w:ilvl w:val="0"/>
          <w:numId w:val="29"/>
        </w:numPr>
        <w:jc w:val="both"/>
        <w:rPr>
          <w:rFonts w:ascii="Arial" w:hAnsi="Arial" w:cs="Arial"/>
          <w:bCs/>
          <w:iCs/>
          <w:lang w:val="sr-Cyrl-CS"/>
        </w:rPr>
      </w:pPr>
      <w:r w:rsidRPr="00242881">
        <w:rPr>
          <w:rFonts w:ascii="Arial" w:hAnsi="Arial" w:cs="Arial"/>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109A2" w:rsidRPr="006815A0" w:rsidRDefault="00E109A2" w:rsidP="006815A0">
      <w:pPr>
        <w:pStyle w:val="ListParagraph"/>
        <w:jc w:val="both"/>
        <w:rPr>
          <w:rFonts w:ascii="Arial" w:hAnsi="Arial" w:cs="Arial"/>
          <w:bCs/>
          <w:iCs/>
          <w:lang w:val="sr-Cyrl-CS"/>
        </w:rPr>
      </w:pPr>
    </w:p>
    <w:p w:rsidR="00E109A2" w:rsidRDefault="00E109A2" w:rsidP="00C94D61">
      <w:pPr>
        <w:pStyle w:val="ListParagraph"/>
        <w:numPr>
          <w:ilvl w:val="0"/>
          <w:numId w:val="30"/>
        </w:numPr>
        <w:jc w:val="both"/>
        <w:rPr>
          <w:rFonts w:ascii="Arial" w:hAnsi="Arial" w:cs="Arial"/>
          <w:bCs/>
          <w:iCs/>
          <w:lang w:val="sr-Cyrl-CS"/>
        </w:rPr>
      </w:pPr>
      <w:r w:rsidRPr="00242881">
        <w:rPr>
          <w:rFonts w:ascii="Arial" w:hAnsi="Arial" w:cs="Arial"/>
          <w:bCs/>
          <w:iCs/>
          <w:lang w:val="sr-Cyrl-CS"/>
        </w:rPr>
        <w:t>Наручилац може пре доношења одлуке о додели уговора да зат</w:t>
      </w:r>
      <w:r w:rsidRPr="006815A0">
        <w:rPr>
          <w:rFonts w:ascii="Arial" w:hAnsi="Arial" w:cs="Arial"/>
          <w:bCs/>
          <w:iCs/>
          <w:lang w:val="sr-Cyrl-CS"/>
        </w:rPr>
        <w:t xml:space="preserve">ражи </w:t>
      </w:r>
      <w:r w:rsidRPr="00242881">
        <w:rPr>
          <w:rFonts w:ascii="Arial" w:hAnsi="Arial" w:cs="Arial"/>
          <w:bCs/>
          <w:iCs/>
          <w:lang w:val="sr-Cyrl-CS"/>
        </w:rPr>
        <w:t xml:space="preserve">од понуђача, чија је понуда оцењена као најповољнија, да достави копију </w:t>
      </w:r>
      <w:r w:rsidRPr="00242881">
        <w:rPr>
          <w:rFonts w:ascii="Arial" w:hAnsi="Arial" w:cs="Arial"/>
          <w:bCs/>
          <w:iCs/>
          <w:lang w:val="sr-Cyrl-CS"/>
        </w:rPr>
        <w:lastRenderedPageBreak/>
        <w:t>доказа о испуњености услова, а можеи да затражи на увид оригинал или оверену копију свих или појединих доказа о испуњености услова.</w:t>
      </w:r>
      <w:r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Pr>
          <w:rFonts w:ascii="Arial" w:hAnsi="Arial" w:cs="Arial"/>
          <w:bCs/>
          <w:lang w:val="sr-Cyrl-CS"/>
        </w:rPr>
        <w:t>тражене доказе</w:t>
      </w:r>
      <w:r w:rsidRPr="006815A0">
        <w:rPr>
          <w:rFonts w:ascii="Arial" w:hAnsi="Arial" w:cs="Arial"/>
          <w:bCs/>
          <w:lang w:val="sr-Cyrl-CS"/>
        </w:rPr>
        <w:t>, наручилац ће његову понуду одбити као неприхва</w:t>
      </w:r>
      <w:r w:rsidRPr="00242881">
        <w:rPr>
          <w:rFonts w:ascii="Arial" w:hAnsi="Arial" w:cs="Arial"/>
          <w:bCs/>
          <w:lang w:val="sr-Cyrl-CS"/>
        </w:rPr>
        <w:t>т</w:t>
      </w:r>
      <w:r w:rsidRPr="006815A0">
        <w:rPr>
          <w:rFonts w:ascii="Arial" w:hAnsi="Arial" w:cs="Arial"/>
          <w:bCs/>
          <w:lang w:val="sr-Cyrl-CS"/>
        </w:rPr>
        <w:t>љиву.</w:t>
      </w:r>
    </w:p>
    <w:p w:rsidR="00E109A2" w:rsidRPr="00242881" w:rsidRDefault="00E109A2" w:rsidP="00C94D61">
      <w:pPr>
        <w:pStyle w:val="ListParagraph"/>
        <w:jc w:val="both"/>
        <w:rPr>
          <w:rFonts w:ascii="Arial" w:hAnsi="Arial" w:cs="Arial"/>
          <w:bCs/>
          <w:color w:val="auto"/>
          <w:lang w:val="sr-Cyrl-CS"/>
        </w:rPr>
      </w:pPr>
      <w:r w:rsidRPr="00242881">
        <w:rPr>
          <w:rFonts w:ascii="Arial" w:hAnsi="Arial" w:cs="Arial"/>
          <w:bCs/>
          <w:color w:val="auto"/>
          <w:lang w:val="sr-Cyrl-CS"/>
        </w:rPr>
        <w:t>Уколико наручилац буде захтевао достављање доказа о испуњености обавезних и додатних услова за учешће у поступку предметне јавне набавке</w:t>
      </w:r>
      <w:r w:rsidRPr="00242881">
        <w:rPr>
          <w:rFonts w:ascii="Arial" w:hAnsi="Arial" w:cs="Arial"/>
          <w:bCs/>
          <w:iCs/>
          <w:color w:val="auto"/>
          <w:lang w:val="sr-Cyrl-CS"/>
        </w:rPr>
        <w:t>(свих или појединих доказа о испуњености услова)</w:t>
      </w:r>
      <w:r w:rsidRPr="00242881">
        <w:rPr>
          <w:rFonts w:ascii="Arial" w:hAnsi="Arial" w:cs="Arial"/>
          <w:bCs/>
          <w:color w:val="auto"/>
          <w:lang w:val="sr-Cyrl-CS"/>
        </w:rPr>
        <w:t>, понуђач ће бити дужан да достави:</w:t>
      </w:r>
    </w:p>
    <w:p w:rsidR="00E109A2" w:rsidRPr="00242881" w:rsidRDefault="00E109A2" w:rsidP="00C94D61">
      <w:pPr>
        <w:pStyle w:val="ListParagraph"/>
        <w:jc w:val="both"/>
        <w:rPr>
          <w:rFonts w:ascii="Arial" w:hAnsi="Arial" w:cs="Arial"/>
          <w:bCs/>
          <w:color w:val="auto"/>
          <w:lang w:val="sr-Cyrl-CS"/>
        </w:rPr>
      </w:pPr>
    </w:p>
    <w:p w:rsidR="00E109A2" w:rsidRPr="00242881" w:rsidRDefault="00E109A2" w:rsidP="00C94D61">
      <w:pPr>
        <w:pStyle w:val="ListParagraph"/>
        <w:jc w:val="both"/>
        <w:rPr>
          <w:rFonts w:ascii="Arial" w:hAnsi="Arial" w:cs="Arial"/>
          <w:bCs/>
          <w:color w:val="auto"/>
          <w:lang w:val="sr-Cyrl-CS"/>
        </w:rPr>
      </w:pPr>
    </w:p>
    <w:p w:rsidR="00E109A2" w:rsidRPr="009C598C" w:rsidRDefault="00E109A2" w:rsidP="009C598C">
      <w:pPr>
        <w:ind w:firstLine="708"/>
        <w:jc w:val="both"/>
        <w:rPr>
          <w:rFonts w:ascii="Arial" w:hAnsi="Arial" w:cs="Arial"/>
          <w:b/>
          <w:bCs/>
          <w:iCs/>
          <w:color w:val="auto"/>
          <w:lang w:val="sr-Cyrl-CS"/>
        </w:rPr>
      </w:pPr>
      <w:r>
        <w:rPr>
          <w:rFonts w:ascii="Arial" w:hAnsi="Arial" w:cs="Arial"/>
          <w:b/>
          <w:bCs/>
          <w:color w:val="auto"/>
        </w:rPr>
        <w:t>-</w:t>
      </w:r>
      <w:r w:rsidRPr="009C598C">
        <w:rPr>
          <w:rFonts w:ascii="Arial" w:hAnsi="Arial" w:cs="Arial"/>
          <w:b/>
          <w:bCs/>
          <w:color w:val="auto"/>
        </w:rPr>
        <w:t>ОБАВЕЗНИ УСЛОВИ</w:t>
      </w:r>
    </w:p>
    <w:p w:rsidR="00E109A2" w:rsidRPr="00242881" w:rsidRDefault="00E109A2" w:rsidP="00692A03">
      <w:pPr>
        <w:pStyle w:val="ListParagraph"/>
        <w:numPr>
          <w:ilvl w:val="0"/>
          <w:numId w:val="21"/>
        </w:numPr>
        <w:tabs>
          <w:tab w:val="left" w:pos="680"/>
        </w:tabs>
        <w:ind w:left="1701"/>
        <w:jc w:val="both"/>
        <w:rPr>
          <w:rFonts w:ascii="Arial" w:hAnsi="Arial" w:cs="Arial"/>
          <w:bCs/>
          <w:color w:val="auto"/>
          <w:lang w:val="sr-Cyrl-CS"/>
        </w:rPr>
      </w:pPr>
      <w:r w:rsidRPr="00242881">
        <w:rPr>
          <w:rFonts w:ascii="Arial" w:hAnsi="Arial" w:cs="Arial"/>
          <w:bCs/>
          <w:color w:val="auto"/>
          <w:lang w:val="sr-Cyrl-CS"/>
        </w:rPr>
        <w:t xml:space="preserve">Чл. 75. ст. 1. тач. 1) ЗЈН, услов под редним бројем 1. наведен у табеларном приказу </w:t>
      </w:r>
      <w:r w:rsidRPr="00242881">
        <w:rPr>
          <w:rFonts w:ascii="Arial" w:hAnsi="Arial" w:cs="Arial"/>
          <w:b/>
          <w:bCs/>
          <w:color w:val="auto"/>
          <w:lang w:val="sr-Cyrl-CS"/>
        </w:rPr>
        <w:t>обавезних услова</w:t>
      </w:r>
      <w:r w:rsidRPr="00242881">
        <w:rPr>
          <w:rFonts w:ascii="Arial" w:hAnsi="Arial" w:cs="Arial"/>
          <w:bCs/>
          <w:color w:val="auto"/>
          <w:lang w:val="sr-Cyrl-CS"/>
        </w:rPr>
        <w:t xml:space="preserve"> –</w:t>
      </w:r>
      <w:r w:rsidRPr="00242881">
        <w:rPr>
          <w:rFonts w:ascii="Arial" w:hAnsi="Arial" w:cs="Arial"/>
          <w:b/>
          <w:bCs/>
          <w:color w:val="auto"/>
          <w:lang w:val="sr-Cyrl-CS"/>
        </w:rPr>
        <w:t>Доказ:</w:t>
      </w:r>
    </w:p>
    <w:p w:rsidR="00E109A2" w:rsidRPr="00242881" w:rsidRDefault="00E109A2" w:rsidP="00692A03">
      <w:pPr>
        <w:pStyle w:val="ListParagraph"/>
        <w:tabs>
          <w:tab w:val="left" w:pos="680"/>
        </w:tabs>
        <w:ind w:left="1701"/>
        <w:jc w:val="both"/>
        <w:rPr>
          <w:rFonts w:ascii="Arial" w:hAnsi="Arial" w:cs="Arial"/>
          <w:color w:val="auto"/>
          <w:lang w:val="sr-Cyrl-CS"/>
        </w:rPr>
      </w:pPr>
      <w:r w:rsidRPr="00242881">
        <w:rPr>
          <w:rFonts w:ascii="Arial" w:hAnsi="Arial" w:cs="Arial"/>
          <w:b/>
          <w:bCs/>
          <w:color w:val="auto"/>
          <w:u w:val="single"/>
          <w:lang w:val="sr-Cyrl-CS"/>
        </w:rPr>
        <w:t>Правна лица</w:t>
      </w:r>
      <w:r w:rsidRPr="00242881">
        <w:rPr>
          <w:rFonts w:ascii="Arial" w:hAnsi="Arial" w:cs="Arial"/>
          <w:bCs/>
          <w:color w:val="auto"/>
          <w:u w:val="single"/>
          <w:lang w:val="sr-Cyrl-CS"/>
        </w:rPr>
        <w:t xml:space="preserve">: </w:t>
      </w:r>
      <w:r w:rsidRPr="00242881">
        <w:rPr>
          <w:rFonts w:ascii="Arial" w:hAnsi="Arial" w:cs="Arial"/>
          <w:bCs/>
          <w:color w:val="auto"/>
          <w:lang w:val="sr-Cyrl-CS"/>
        </w:rPr>
        <w:t>И</w:t>
      </w:r>
      <w:r w:rsidRPr="009C598C">
        <w:rPr>
          <w:rFonts w:ascii="Arial" w:hAnsi="Arial" w:cs="Arial"/>
          <w:iCs/>
          <w:color w:val="auto"/>
          <w:lang w:val="sr-Cyrl-CS"/>
        </w:rPr>
        <w:t xml:space="preserve">звод </w:t>
      </w:r>
      <w:r w:rsidRPr="00242881">
        <w:rPr>
          <w:rFonts w:ascii="Arial" w:hAnsi="Arial" w:cs="Arial"/>
          <w:color w:val="auto"/>
          <w:lang w:val="sr-Cyrl-CS"/>
        </w:rPr>
        <w:t xml:space="preserve">из регистра Агенције за привредне регистре, односно извод из регистра надлежног привредног суда; </w:t>
      </w:r>
    </w:p>
    <w:p w:rsidR="00E109A2" w:rsidRPr="00242881" w:rsidRDefault="00E109A2" w:rsidP="00692A03">
      <w:pPr>
        <w:pStyle w:val="ListParagraph"/>
        <w:tabs>
          <w:tab w:val="left" w:pos="680"/>
        </w:tabs>
        <w:ind w:left="1701"/>
        <w:jc w:val="both"/>
        <w:rPr>
          <w:rFonts w:ascii="Arial" w:hAnsi="Arial" w:cs="Arial"/>
          <w:bCs/>
          <w:color w:val="auto"/>
          <w:lang w:val="sr-Cyrl-CS"/>
        </w:rPr>
      </w:pPr>
      <w:r w:rsidRPr="00242881">
        <w:rPr>
          <w:rFonts w:ascii="Arial" w:hAnsi="Arial" w:cs="Arial"/>
          <w:b/>
          <w:color w:val="auto"/>
          <w:u w:val="single"/>
          <w:lang w:val="sr-Cyrl-CS"/>
        </w:rPr>
        <w:t>Предузетници:</w:t>
      </w:r>
      <w:r w:rsidRPr="00242881">
        <w:rPr>
          <w:rFonts w:ascii="Arial" w:hAnsi="Arial" w:cs="Arial"/>
          <w:bCs/>
          <w:color w:val="auto"/>
          <w:lang w:val="sr-Cyrl-CS"/>
        </w:rPr>
        <w:t xml:space="preserve"> И</w:t>
      </w:r>
      <w:r w:rsidRPr="009C598C">
        <w:rPr>
          <w:rFonts w:ascii="Arial" w:hAnsi="Arial" w:cs="Arial"/>
          <w:iCs/>
          <w:color w:val="auto"/>
          <w:lang w:val="sr-Cyrl-CS"/>
        </w:rPr>
        <w:t xml:space="preserve">звод </w:t>
      </w:r>
      <w:r w:rsidRPr="00242881">
        <w:rPr>
          <w:rFonts w:ascii="Arial" w:hAnsi="Arial" w:cs="Arial"/>
          <w:color w:val="auto"/>
          <w:lang w:val="sr-Cyrl-CS"/>
        </w:rPr>
        <w:t>из регистра Агенције за привредне регистре,, односно извод из одговарајућег регистра.</w:t>
      </w:r>
    </w:p>
    <w:p w:rsidR="00E109A2" w:rsidRPr="00242881" w:rsidRDefault="00E109A2" w:rsidP="00692A03">
      <w:pPr>
        <w:pStyle w:val="ListParagraph"/>
        <w:numPr>
          <w:ilvl w:val="0"/>
          <w:numId w:val="21"/>
        </w:numPr>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Cs/>
          <w:color w:val="auto"/>
          <w:lang w:val="sr-Cyrl-CS"/>
        </w:rPr>
        <w:t xml:space="preserve">Чл. 75. ст. 1. тач. 2) ЗЈН, услов под редним бројем 2. наведен у табеларном приказу </w:t>
      </w:r>
      <w:r w:rsidRPr="00242881">
        <w:rPr>
          <w:rFonts w:ascii="Arial" w:hAnsi="Arial" w:cs="Arial"/>
          <w:b/>
          <w:bCs/>
          <w:color w:val="auto"/>
          <w:lang w:val="sr-Cyrl-CS"/>
        </w:rPr>
        <w:t>обавезних услова</w:t>
      </w:r>
      <w:r w:rsidRPr="00242881">
        <w:rPr>
          <w:rFonts w:ascii="Arial" w:hAnsi="Arial" w:cs="Arial"/>
          <w:bCs/>
          <w:color w:val="auto"/>
          <w:lang w:val="sr-Cyrl-CS"/>
        </w:rPr>
        <w:t>–</w:t>
      </w:r>
      <w:r w:rsidRPr="00242881">
        <w:rPr>
          <w:rFonts w:ascii="Arial" w:hAnsi="Arial" w:cs="Arial"/>
          <w:b/>
          <w:bCs/>
          <w:color w:val="auto"/>
          <w:lang w:val="sr-Cyrl-CS"/>
        </w:rPr>
        <w:t>Доказ:</w:t>
      </w: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u w:val="single"/>
          <w:lang w:val="sr-Cyrl-CS"/>
        </w:rPr>
        <w:t>П</w:t>
      </w:r>
      <w:r w:rsidRPr="009C598C">
        <w:rPr>
          <w:rFonts w:ascii="Arial" w:hAnsi="Arial" w:cs="Arial"/>
          <w:b/>
          <w:color w:val="auto"/>
          <w:u w:val="single"/>
          <w:lang w:val="sr-Cyrl-CS"/>
        </w:rPr>
        <w:t>р</w:t>
      </w:r>
      <w:r w:rsidRPr="00242881">
        <w:rPr>
          <w:rFonts w:ascii="Arial" w:hAnsi="Arial" w:cs="Arial"/>
          <w:b/>
          <w:bCs/>
          <w:color w:val="auto"/>
          <w:u w:val="single"/>
          <w:lang w:val="sr-Cyrl-CS"/>
        </w:rPr>
        <w:t>авна лица:</w:t>
      </w:r>
      <w:r w:rsidRPr="00242881">
        <w:rPr>
          <w:rFonts w:ascii="Arial" w:hAnsi="Arial" w:cs="Arial"/>
          <w:bCs/>
          <w:color w:val="auto"/>
          <w:lang w:val="sr-Cyrl-CS"/>
        </w:rPr>
        <w:t xml:space="preserve"> 1) </w:t>
      </w:r>
      <w:r w:rsidRPr="00242881">
        <w:rPr>
          <w:rFonts w:ascii="Arial" w:hAnsi="Arial" w:cs="Arial"/>
          <w:color w:val="auto"/>
          <w:lang w:val="sr-Cyrl-CS"/>
        </w:rPr>
        <w:t>Извод из казнене евиденције, односно уверењ</w:t>
      </w:r>
      <w:r w:rsidRPr="009C598C">
        <w:rPr>
          <w:rFonts w:ascii="Arial" w:hAnsi="Arial" w:cs="Arial"/>
          <w:color w:val="auto"/>
        </w:rPr>
        <w:t>e</w:t>
      </w:r>
      <w:r w:rsidRPr="00242881">
        <w:rPr>
          <w:rFonts w:ascii="Arial" w:hAnsi="Arial" w:cs="Arial"/>
          <w:b/>
          <w:color w:val="auto"/>
          <w:lang w:val="sr-Cyrl-CS"/>
        </w:rPr>
        <w:t xml:space="preserve"> основног суда </w:t>
      </w:r>
      <w:r w:rsidRPr="00242881">
        <w:rPr>
          <w:rFonts w:ascii="Arial" w:hAnsi="Arial" w:cs="Arial"/>
          <w:color w:val="auto"/>
          <w:lang w:val="sr-Cyrl-CS"/>
        </w:rPr>
        <w:t>на чијем подручју се налази седиште домаћег правног лица</w:t>
      </w:r>
      <w:r w:rsidRPr="009C598C">
        <w:rPr>
          <w:rFonts w:ascii="Arial" w:hAnsi="Arial" w:cs="Arial"/>
          <w:color w:val="auto"/>
          <w:lang w:val="ru-RU"/>
        </w:rPr>
        <w:t>,</w:t>
      </w:r>
      <w:r w:rsidRPr="00242881">
        <w:rPr>
          <w:rFonts w:ascii="Arial" w:hAnsi="Arial" w:cs="Arial"/>
          <w:color w:val="auto"/>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242881">
        <w:rPr>
          <w:rFonts w:ascii="Arial" w:hAnsi="Arial" w:cs="Arial"/>
          <w:color w:val="auto"/>
          <w:u w:val="single"/>
          <w:lang w:val="sr-Cyrl-CS"/>
        </w:rPr>
        <w:t>Напомена</w:t>
      </w:r>
      <w:r w:rsidRPr="00242881">
        <w:rPr>
          <w:rFonts w:ascii="Arial" w:hAnsi="Arial" w:cs="Arial"/>
          <w:color w:val="auto"/>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w:t>
      </w:r>
      <w:r w:rsidRPr="00242881">
        <w:rPr>
          <w:rFonts w:ascii="Arial" w:hAnsi="Arial" w:cs="Arial"/>
          <w:b/>
          <w:color w:val="auto"/>
          <w:lang w:val="sr-Cyrl-CS"/>
        </w:rPr>
        <w:t xml:space="preserve">УВЕРЕЊЕ ВИШЕГ СУДА </w:t>
      </w:r>
      <w:r w:rsidRPr="00242881">
        <w:rPr>
          <w:rFonts w:ascii="Arial" w:hAnsi="Arial" w:cs="Arial"/>
          <w:color w:val="auto"/>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242881">
        <w:rPr>
          <w:rFonts w:ascii="Arial" w:hAnsi="Arial" w:cs="Arial"/>
          <w:b/>
          <w:color w:val="auto"/>
          <w:lang w:val="sr-Cyrl-CS"/>
        </w:rPr>
        <w:t>Посебног одељења за организовани криминал Вишег суда у Београду</w:t>
      </w:r>
      <w:r w:rsidRPr="00242881">
        <w:rPr>
          <w:rFonts w:ascii="Arial" w:hAnsi="Arial" w:cs="Arial"/>
          <w:color w:val="auto"/>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242881">
        <w:rPr>
          <w:rFonts w:ascii="Arial" w:hAnsi="Arial" w:cs="Arial"/>
          <w:b/>
          <w:color w:val="auto"/>
          <w:lang w:val="sr-Cyrl-CS"/>
        </w:rPr>
        <w:t xml:space="preserve"> надлежне полицијске управе МУП-а</w:t>
      </w:r>
      <w:r w:rsidRPr="00242881">
        <w:rPr>
          <w:rFonts w:ascii="Arial" w:hAnsi="Arial" w:cs="Arial"/>
          <w:color w:val="auto"/>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u w:val="single"/>
          <w:lang w:val="sr-Cyrl-CS"/>
        </w:rPr>
        <w:lastRenderedPageBreak/>
        <w:t>П</w:t>
      </w:r>
      <w:r w:rsidRPr="00242881">
        <w:rPr>
          <w:rFonts w:ascii="Arial" w:hAnsi="Arial" w:cs="Arial"/>
          <w:b/>
          <w:bCs/>
          <w:color w:val="auto"/>
          <w:u w:val="single"/>
          <w:lang w:val="sr-Cyrl-CS"/>
        </w:rPr>
        <w:t>редузетници и физичка лица</w:t>
      </w:r>
      <w:r w:rsidRPr="00242881">
        <w:rPr>
          <w:rFonts w:ascii="Arial" w:hAnsi="Arial" w:cs="Arial"/>
          <w:color w:val="auto"/>
          <w:u w:val="single"/>
          <w:lang w:val="sr-Cyrl-CS"/>
        </w:rPr>
        <w:t>:</w:t>
      </w:r>
      <w:r w:rsidRPr="00242881">
        <w:rPr>
          <w:rFonts w:ascii="Arial" w:hAnsi="Arial" w:cs="Arial"/>
          <w:color w:val="auto"/>
          <w:lang w:val="sr-Cyrl-CS"/>
        </w:rPr>
        <w:t xml:space="preserve"> Извод из казнене евиденције, односно уверење </w:t>
      </w:r>
      <w:r w:rsidRPr="00242881">
        <w:rPr>
          <w:rFonts w:ascii="Arial" w:hAnsi="Arial" w:cs="Arial"/>
          <w:b/>
          <w:color w:val="auto"/>
          <w:lang w:val="sr-Cyrl-CS"/>
        </w:rPr>
        <w:t>надлежне полицијске управе МУП-а</w:t>
      </w:r>
      <w:r w:rsidRPr="00242881">
        <w:rPr>
          <w:rFonts w:ascii="Arial" w:hAnsi="Arial" w:cs="Arial"/>
          <w:color w:val="auto"/>
          <w:lang w:val="sr-Cyrl-C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lang w:val="sr-Cyrl-CS"/>
        </w:rPr>
        <w:t>Докази не могу бити старији од два месеца пре отварања понуда.</w:t>
      </w:r>
    </w:p>
    <w:p w:rsidR="00E109A2" w:rsidRPr="00242881" w:rsidRDefault="00E109A2" w:rsidP="00692A03">
      <w:pPr>
        <w:pStyle w:val="ListParagraph"/>
        <w:numPr>
          <w:ilvl w:val="0"/>
          <w:numId w:val="21"/>
        </w:numPr>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Cs/>
          <w:color w:val="auto"/>
          <w:lang w:val="sr-Cyrl-CS"/>
        </w:rPr>
        <w:t xml:space="preserve">Чл. 75. ст. 1. тач. 4) ЗЈН, услов под редним бројем 3. наведен у табеларном приказу </w:t>
      </w:r>
      <w:r w:rsidRPr="00242881">
        <w:rPr>
          <w:rFonts w:ascii="Arial" w:hAnsi="Arial" w:cs="Arial"/>
          <w:b/>
          <w:bCs/>
          <w:color w:val="auto"/>
          <w:lang w:val="sr-Cyrl-CS"/>
        </w:rPr>
        <w:t>обавезних услова</w:t>
      </w:r>
      <w:r w:rsidRPr="00242881">
        <w:rPr>
          <w:rFonts w:ascii="Arial" w:hAnsi="Arial" w:cs="Arial"/>
          <w:bCs/>
          <w:color w:val="auto"/>
          <w:lang w:val="sr-Cyrl-CS"/>
        </w:rPr>
        <w:t>-</w:t>
      </w:r>
      <w:r w:rsidRPr="00523A31">
        <w:rPr>
          <w:rFonts w:ascii="Arial" w:hAnsi="Arial" w:cs="Arial"/>
          <w:b/>
          <w:color w:val="auto"/>
          <w:lang w:val="sr-Cyrl-CS"/>
        </w:rPr>
        <w:t xml:space="preserve"> Доказ: </w:t>
      </w:r>
    </w:p>
    <w:p w:rsidR="00E109A2" w:rsidRPr="00242881" w:rsidRDefault="00E109A2" w:rsidP="00FF0708">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color w:val="auto"/>
          <w:lang w:val="sr-Cyrl-CS"/>
        </w:rPr>
        <w:t xml:space="preserve">Уверење </w:t>
      </w:r>
      <w:r w:rsidRPr="00242881">
        <w:rPr>
          <w:rFonts w:ascii="Arial" w:hAnsi="Arial" w:cs="Arial"/>
          <w:bCs/>
          <w:color w:val="auto"/>
          <w:lang w:val="sr-Cyrl-CS"/>
        </w:rPr>
        <w:t xml:space="preserve">Пореске управе Министарства финансија </w:t>
      </w:r>
      <w:r w:rsidRPr="00242881">
        <w:rPr>
          <w:rFonts w:ascii="Arial" w:hAnsi="Arial" w:cs="Arial"/>
          <w:color w:val="auto"/>
          <w:lang w:val="sr-Cyrl-CS"/>
        </w:rPr>
        <w:t xml:space="preserve">да је измирио доспеле порезе и доприносе и уверење надлежне управе </w:t>
      </w:r>
      <w:r w:rsidRPr="00242881">
        <w:rPr>
          <w:rFonts w:ascii="Arial" w:hAnsi="Arial" w:cs="Arial"/>
          <w:bCs/>
          <w:color w:val="auto"/>
          <w:lang w:val="sr-Cyrl-CS"/>
        </w:rPr>
        <w:t xml:space="preserve">локалне самоуправе </w:t>
      </w:r>
      <w:r w:rsidRPr="00242881">
        <w:rPr>
          <w:rFonts w:ascii="Arial" w:hAnsi="Arial" w:cs="Arial"/>
          <w:color w:val="auto"/>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E109A2" w:rsidRPr="00242881" w:rsidRDefault="00E109A2" w:rsidP="002409BB">
      <w:pPr>
        <w:pStyle w:val="ListParagraph"/>
        <w:tabs>
          <w:tab w:val="left" w:pos="680"/>
        </w:tabs>
        <w:autoSpaceDE w:val="0"/>
        <w:autoSpaceDN w:val="0"/>
        <w:adjustRightInd w:val="0"/>
        <w:ind w:left="1701"/>
        <w:jc w:val="both"/>
        <w:rPr>
          <w:rFonts w:ascii="Arial" w:hAnsi="Arial" w:cs="Arial"/>
          <w:color w:val="auto"/>
          <w:lang w:val="sr-Cyrl-CS"/>
        </w:rPr>
      </w:pPr>
      <w:r w:rsidRPr="00242881">
        <w:rPr>
          <w:rFonts w:ascii="Arial" w:hAnsi="Arial" w:cs="Arial"/>
          <w:b/>
          <w:color w:val="auto"/>
          <w:lang w:val="sr-Cyrl-CS"/>
        </w:rPr>
        <w:t>Докази не могу бити старији од два месеца пре отварања понуда.</w:t>
      </w:r>
    </w:p>
    <w:p w:rsidR="00E109A2" w:rsidRPr="009616FE" w:rsidRDefault="00E109A2" w:rsidP="00692A03">
      <w:pPr>
        <w:pStyle w:val="ListParagraph"/>
        <w:tabs>
          <w:tab w:val="left" w:pos="680"/>
        </w:tabs>
        <w:autoSpaceDE w:val="0"/>
        <w:autoSpaceDN w:val="0"/>
        <w:adjustRightInd w:val="0"/>
        <w:ind w:left="1701"/>
        <w:jc w:val="both"/>
        <w:rPr>
          <w:rFonts w:ascii="Arial" w:hAnsi="Arial" w:cs="Arial"/>
          <w:color w:val="auto"/>
        </w:rPr>
      </w:pPr>
    </w:p>
    <w:p w:rsidR="00E109A2" w:rsidRPr="00242881" w:rsidRDefault="00E109A2" w:rsidP="00692A03">
      <w:pPr>
        <w:pStyle w:val="ListParagraph"/>
        <w:tabs>
          <w:tab w:val="left" w:pos="680"/>
        </w:tabs>
        <w:autoSpaceDE w:val="0"/>
        <w:autoSpaceDN w:val="0"/>
        <w:adjustRightInd w:val="0"/>
        <w:ind w:left="1701"/>
        <w:jc w:val="both"/>
        <w:rPr>
          <w:rFonts w:ascii="Arial" w:hAnsi="Arial" w:cs="Arial"/>
          <w:color w:val="auto"/>
          <w:lang w:val="sr-Cyrl-CS"/>
        </w:rPr>
      </w:pPr>
    </w:p>
    <w:p w:rsidR="00E109A2" w:rsidRPr="00523A31" w:rsidRDefault="00E109A2" w:rsidP="00FF0708">
      <w:pPr>
        <w:pStyle w:val="ListParagraph"/>
        <w:numPr>
          <w:ilvl w:val="0"/>
          <w:numId w:val="31"/>
        </w:numPr>
        <w:tabs>
          <w:tab w:val="left" w:pos="680"/>
        </w:tabs>
        <w:autoSpaceDE w:val="0"/>
        <w:autoSpaceDN w:val="0"/>
        <w:adjustRightInd w:val="0"/>
        <w:jc w:val="both"/>
        <w:rPr>
          <w:rFonts w:ascii="Arial" w:hAnsi="Arial" w:cs="Arial"/>
          <w:b/>
          <w:color w:val="auto"/>
        </w:rPr>
      </w:pPr>
      <w:r w:rsidRPr="00523A31">
        <w:rPr>
          <w:rFonts w:ascii="Arial" w:hAnsi="Arial" w:cs="Arial"/>
          <w:b/>
          <w:color w:val="auto"/>
        </w:rPr>
        <w:t>ДОДАТНИ УСЛОВИ</w:t>
      </w:r>
    </w:p>
    <w:p w:rsidR="00E109A2" w:rsidRDefault="00E109A2" w:rsidP="00512CDB">
      <w:pPr>
        <w:ind w:left="708"/>
        <w:rPr>
          <w:rFonts w:ascii="Arial" w:hAnsi="Arial" w:cs="Arial"/>
          <w:bCs/>
          <w:iCs/>
        </w:rPr>
      </w:pPr>
      <w:r w:rsidRPr="00523A31">
        <w:rPr>
          <w:rFonts w:ascii="Arial" w:hAnsi="Arial" w:cs="Arial"/>
          <w:bCs/>
          <w:color w:val="auto"/>
        </w:rPr>
        <w:t>Кадровски капацитет, услов под редним бр</w:t>
      </w:r>
      <w:r>
        <w:rPr>
          <w:rFonts w:ascii="Arial" w:hAnsi="Arial" w:cs="Arial"/>
          <w:bCs/>
          <w:color w:val="auto"/>
        </w:rPr>
        <w:t>ојем 1</w:t>
      </w:r>
      <w:r w:rsidRPr="00523A31">
        <w:rPr>
          <w:rFonts w:ascii="Arial" w:hAnsi="Arial" w:cs="Arial"/>
          <w:bCs/>
          <w:color w:val="auto"/>
        </w:rPr>
        <w:t xml:space="preserve">. наведен у табеларном приказу </w:t>
      </w:r>
      <w:r w:rsidRPr="00523A31">
        <w:rPr>
          <w:rFonts w:ascii="Arial" w:hAnsi="Arial" w:cs="Arial"/>
          <w:b/>
          <w:bCs/>
          <w:color w:val="auto"/>
        </w:rPr>
        <w:t>додатних услова – Доказ:</w:t>
      </w:r>
      <w:r>
        <w:rPr>
          <w:rFonts w:ascii="Arial" w:hAnsi="Arial" w:cs="Arial"/>
          <w:color w:val="auto"/>
          <w:lang w:val="sr-Cyrl-CS"/>
        </w:rPr>
        <w:t xml:space="preserve">достава </w:t>
      </w:r>
      <w:r w:rsidRPr="006815A0">
        <w:rPr>
          <w:rFonts w:ascii="Arial" w:hAnsi="Arial" w:cs="Arial"/>
          <w:bCs/>
          <w:iCs/>
        </w:rPr>
        <w:t>на увид оригинал</w:t>
      </w:r>
      <w:r>
        <w:rPr>
          <w:rFonts w:ascii="Arial" w:hAnsi="Arial" w:cs="Arial"/>
          <w:bCs/>
          <w:iCs/>
        </w:rPr>
        <w:t>а или оверене копије</w:t>
      </w:r>
      <w:r w:rsidRPr="006815A0">
        <w:rPr>
          <w:rFonts w:ascii="Arial" w:hAnsi="Arial" w:cs="Arial"/>
          <w:bCs/>
          <w:iCs/>
        </w:rPr>
        <w:t xml:space="preserve"> свих </w:t>
      </w:r>
      <w:r>
        <w:rPr>
          <w:rFonts w:ascii="Arial" w:hAnsi="Arial" w:cs="Arial"/>
          <w:bCs/>
          <w:iCs/>
        </w:rPr>
        <w:t xml:space="preserve">доказа </w:t>
      </w:r>
      <w:r w:rsidRPr="006815A0">
        <w:rPr>
          <w:rFonts w:ascii="Arial" w:hAnsi="Arial" w:cs="Arial"/>
          <w:bCs/>
          <w:iCs/>
        </w:rPr>
        <w:t>о испуњености услова</w:t>
      </w:r>
    </w:p>
    <w:p w:rsidR="00E109A2" w:rsidRPr="00512CDB" w:rsidRDefault="00E109A2" w:rsidP="00512CDB">
      <w:pPr>
        <w:ind w:left="708"/>
        <w:rPr>
          <w:rFonts w:ascii="Arial" w:hAnsi="Arial" w:cs="Arial"/>
          <w:color w:val="FF0000"/>
        </w:rPr>
      </w:pPr>
      <w:r>
        <w:rPr>
          <w:rFonts w:ascii="Arial" w:hAnsi="Arial" w:cs="Arial"/>
          <w:i/>
          <w:color w:val="auto"/>
          <w:lang w:val="ru-RU"/>
        </w:rPr>
        <w:t>-</w:t>
      </w:r>
      <w:r w:rsidRPr="00DA22D6">
        <w:rPr>
          <w:rFonts w:ascii="Arial" w:hAnsi="Arial" w:cs="Arial"/>
          <w:color w:val="auto"/>
          <w:lang w:val="ru-RU"/>
        </w:rPr>
        <w:t>За дипл. инжењера</w:t>
      </w:r>
      <w:r>
        <w:rPr>
          <w:rFonts w:ascii="Arial" w:hAnsi="Arial" w:cs="Arial"/>
          <w:color w:val="auto"/>
          <w:lang w:val="ru-RU"/>
        </w:rPr>
        <w:t xml:space="preserve"> </w:t>
      </w:r>
      <w:r w:rsidRPr="00DA22D6">
        <w:rPr>
          <w:rFonts w:ascii="Arial" w:hAnsi="Arial" w:cs="Arial"/>
          <w:color w:val="auto"/>
          <w:lang w:val="ru-RU"/>
        </w:rPr>
        <w:t xml:space="preserve">: </w:t>
      </w:r>
      <w:r w:rsidRPr="00512CDB">
        <w:rPr>
          <w:rFonts w:ascii="Arial" w:hAnsi="Arial" w:cs="Arial"/>
          <w:color w:val="auto"/>
          <w:lang w:val="ru-RU"/>
        </w:rPr>
        <w:t>фотокопија лиценце и потврде инжењерске коморе које морају бити оверене личним печатом и потписом инжењера са назнаком</w:t>
      </w:r>
      <w:r w:rsidR="0067704A">
        <w:rPr>
          <w:rFonts w:ascii="Arial" w:hAnsi="Arial" w:cs="Arial"/>
          <w:color w:val="auto"/>
        </w:rPr>
        <w:t xml:space="preserve"> </w:t>
      </w:r>
      <w:r w:rsidRPr="00512CDB">
        <w:rPr>
          <w:rFonts w:ascii="Arial" w:hAnsi="Arial" w:cs="Arial"/>
          <w:color w:val="auto"/>
          <w:lang w:val="ru-RU"/>
        </w:rPr>
        <w:t>ЈН за коју је одговорни извођач радова</w:t>
      </w:r>
      <w:r w:rsidR="0067704A">
        <w:rPr>
          <w:rFonts w:ascii="Arial" w:hAnsi="Arial" w:cs="Arial"/>
          <w:color w:val="auto"/>
        </w:rPr>
        <w:t xml:space="preserve"> која </w:t>
      </w:r>
      <w:r w:rsidR="0067704A" w:rsidRPr="004D7FE8">
        <w:rPr>
          <w:rFonts w:ascii="Arial" w:hAnsi="Arial" w:cs="Arial"/>
          <w:color w:val="auto"/>
        </w:rPr>
        <w:t>је важећа за 2019.год.</w:t>
      </w:r>
      <w:r w:rsidRPr="004D7FE8">
        <w:rPr>
          <w:rFonts w:ascii="Arial" w:hAnsi="Arial" w:cs="Arial"/>
          <w:color w:val="auto"/>
          <w:lang w:val="ru-RU"/>
        </w:rPr>
        <w:t>; фотокопија пријаве на обавезно осигурање</w:t>
      </w:r>
      <w:r>
        <w:rPr>
          <w:rFonts w:ascii="Arial" w:hAnsi="Arial" w:cs="Arial"/>
          <w:i/>
          <w:color w:val="auto"/>
          <w:lang w:val="ru-RU"/>
        </w:rPr>
        <w:t xml:space="preserve"> -</w:t>
      </w:r>
      <w:r w:rsidRPr="00512CDB">
        <w:rPr>
          <w:rFonts w:ascii="Arial" w:hAnsi="Arial" w:cs="Arial"/>
          <w:color w:val="auto"/>
          <w:lang w:val="ru-RU"/>
        </w:rPr>
        <w:t xml:space="preserve">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w:t>
      </w:r>
    </w:p>
    <w:p w:rsidR="00E109A2" w:rsidRPr="009616FE" w:rsidRDefault="00E109A2" w:rsidP="00512CDB">
      <w:pPr>
        <w:ind w:left="708"/>
        <w:rPr>
          <w:rFonts w:ascii="Arial" w:hAnsi="Arial" w:cs="Arial"/>
          <w:bCs/>
          <w:color w:val="auto"/>
        </w:rPr>
      </w:pPr>
      <w:r w:rsidRPr="00DA22D6">
        <w:rPr>
          <w:rFonts w:ascii="Arial" w:hAnsi="Arial" w:cs="Arial"/>
          <w:color w:val="auto"/>
          <w:lang w:val="ru-RU"/>
        </w:rPr>
        <w:t>-За остале запослене или ангажоване: фотокопија пријаве на обавезно осигурање -М образац, фотокопија Уговора о раду, Уговора о делу, Уговора о привремено-повременим пословима, Уговора о допунском раду или другог правног основа ангажовања из ког се недвосмислено може утврдити да је запослени или ангажован за послове тражене конкурсном документацијом</w:t>
      </w:r>
      <w:r w:rsidR="009616FE">
        <w:rPr>
          <w:rFonts w:ascii="Arial" w:hAnsi="Arial" w:cs="Arial"/>
          <w:color w:val="auto"/>
        </w:rPr>
        <w:t xml:space="preserve"> </w:t>
      </w:r>
    </w:p>
    <w:p w:rsidR="0067704A" w:rsidRDefault="00E109A2" w:rsidP="00512CDB">
      <w:pPr>
        <w:tabs>
          <w:tab w:val="left" w:pos="680"/>
        </w:tabs>
        <w:autoSpaceDE w:val="0"/>
        <w:autoSpaceDN w:val="0"/>
        <w:adjustRightInd w:val="0"/>
        <w:ind w:left="680"/>
        <w:jc w:val="both"/>
        <w:rPr>
          <w:rFonts w:ascii="Arial" w:hAnsi="Arial" w:cs="Arial"/>
          <w:bCs/>
          <w:color w:val="auto"/>
        </w:rPr>
      </w:pPr>
      <w:r>
        <w:rPr>
          <w:rFonts w:ascii="Arial" w:hAnsi="Arial" w:cs="Arial"/>
          <w:bCs/>
          <w:color w:val="auto"/>
        </w:rPr>
        <w:tab/>
        <w:t xml:space="preserve">Референтна листа услов под редним бројем 2.наведен у табеларном приказу </w:t>
      </w:r>
      <w:r w:rsidRPr="00512CDB">
        <w:rPr>
          <w:rFonts w:ascii="Arial" w:hAnsi="Arial" w:cs="Arial"/>
          <w:b/>
          <w:bCs/>
          <w:color w:val="auto"/>
        </w:rPr>
        <w:t>додатних услова- Доказ</w:t>
      </w:r>
      <w:r>
        <w:rPr>
          <w:rFonts w:ascii="Arial" w:hAnsi="Arial" w:cs="Arial"/>
          <w:bCs/>
          <w:color w:val="auto"/>
        </w:rPr>
        <w:t>: достава на увид оригинал</w:t>
      </w:r>
      <w:r w:rsidR="004D7FE8">
        <w:rPr>
          <w:rFonts w:ascii="Arial" w:hAnsi="Arial" w:cs="Arial"/>
          <w:bCs/>
          <w:color w:val="auto"/>
        </w:rPr>
        <w:t xml:space="preserve"> </w:t>
      </w:r>
      <w:r>
        <w:rPr>
          <w:rFonts w:ascii="Arial" w:hAnsi="Arial" w:cs="Arial"/>
          <w:bCs/>
          <w:color w:val="auto"/>
        </w:rPr>
        <w:t>Уговора о изведеним радовима на термотехничким инсталацијама или окончаним ситуацијама за радове наведене у референтној листи</w:t>
      </w:r>
      <w:r w:rsidR="0067704A">
        <w:rPr>
          <w:rFonts w:ascii="Arial" w:hAnsi="Arial" w:cs="Arial"/>
          <w:bCs/>
          <w:color w:val="auto"/>
        </w:rPr>
        <w:t xml:space="preserve"> </w:t>
      </w:r>
    </w:p>
    <w:p w:rsidR="004D7FE8" w:rsidRDefault="004D7FE8" w:rsidP="00FF4027">
      <w:pPr>
        <w:suppressAutoHyphens w:val="0"/>
        <w:autoSpaceDE w:val="0"/>
        <w:autoSpaceDN w:val="0"/>
        <w:adjustRightInd w:val="0"/>
        <w:spacing w:line="240" w:lineRule="auto"/>
        <w:ind w:left="708"/>
        <w:jc w:val="both"/>
        <w:rPr>
          <w:rFonts w:ascii="Arial" w:hAnsi="Arial" w:cs="Arial"/>
          <w:bCs/>
          <w:color w:val="FF0000"/>
        </w:rPr>
      </w:pPr>
    </w:p>
    <w:p w:rsidR="00E109A2" w:rsidRPr="00FF4027" w:rsidRDefault="00E109A2" w:rsidP="00FF4027">
      <w:pPr>
        <w:suppressAutoHyphens w:val="0"/>
        <w:autoSpaceDE w:val="0"/>
        <w:autoSpaceDN w:val="0"/>
        <w:adjustRightInd w:val="0"/>
        <w:spacing w:line="240" w:lineRule="auto"/>
        <w:ind w:left="708"/>
        <w:jc w:val="both"/>
        <w:rPr>
          <w:rFonts w:ascii="Arial" w:hAnsi="Arial" w:cs="Arial"/>
          <w:kern w:val="0"/>
          <w:lang w:eastAsia="en-US"/>
        </w:rPr>
      </w:pPr>
      <w:r w:rsidRPr="00FF4027">
        <w:rPr>
          <w:rFonts w:ascii="Arial" w:hAnsi="Arial" w:cs="Arial"/>
          <w:iCs/>
          <w:kern w:val="0"/>
          <w:lang w:eastAsia="en-US"/>
        </w:rPr>
        <w:t xml:space="preserve">У складу са чланом 78. став 5. Закона о јавним набавкама („Службени гласник РС“, бр. 124/2012, 14/2015 и 68/2015), Понуђач који је уписан у Регистар понуђача који води Агенција за привредне регистре, који је јавно доступан на интернет страни АПР-а, није дужан да достави доказе из члана 75 став 1. тачке од 1.-4. ако приложи копију извода из наведеног регистра или јасно у понуди назначи да је регистрован у Регистру АПР-а. </w:t>
      </w:r>
    </w:p>
    <w:p w:rsidR="00E109A2" w:rsidRPr="0020712B" w:rsidRDefault="00E109A2" w:rsidP="00EA02C0">
      <w:pPr>
        <w:pStyle w:val="ListParagraph"/>
        <w:jc w:val="both"/>
        <w:rPr>
          <w:rFonts w:ascii="Arial" w:hAnsi="Arial" w:cs="Arial"/>
          <w:color w:val="auto"/>
        </w:rPr>
      </w:pPr>
      <w:r w:rsidRPr="0020712B">
        <w:rPr>
          <w:rFonts w:ascii="Arial" w:hAnsi="Arial" w:cs="Arial"/>
          <w:color w:val="auto"/>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09A2" w:rsidRPr="0020712B" w:rsidRDefault="00E109A2" w:rsidP="00EA02C0">
      <w:pPr>
        <w:pStyle w:val="ListParagraph"/>
        <w:jc w:val="both"/>
        <w:rPr>
          <w:rFonts w:ascii="Arial" w:hAnsi="Arial" w:cs="Arial"/>
          <w:color w:val="auto"/>
        </w:rPr>
      </w:pPr>
    </w:p>
    <w:p w:rsidR="00E109A2" w:rsidRPr="0020712B" w:rsidRDefault="00E109A2" w:rsidP="006815A0">
      <w:pPr>
        <w:pStyle w:val="ListParagraph"/>
        <w:tabs>
          <w:tab w:val="left" w:pos="680"/>
        </w:tabs>
        <w:autoSpaceDE w:val="0"/>
        <w:autoSpaceDN w:val="0"/>
        <w:adjustRightInd w:val="0"/>
        <w:jc w:val="both"/>
        <w:rPr>
          <w:rFonts w:ascii="Arial" w:hAnsi="Arial" w:cs="Arial"/>
          <w:bCs/>
          <w:color w:val="auto"/>
        </w:rPr>
      </w:pPr>
      <w:r w:rsidRPr="0020712B">
        <w:rPr>
          <w:rFonts w:ascii="Arial"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109A2" w:rsidRPr="0020712B" w:rsidRDefault="00E109A2" w:rsidP="006815A0">
      <w:pPr>
        <w:pStyle w:val="ListParagraph"/>
        <w:tabs>
          <w:tab w:val="left" w:pos="680"/>
        </w:tabs>
        <w:autoSpaceDE w:val="0"/>
        <w:autoSpaceDN w:val="0"/>
        <w:adjustRightInd w:val="0"/>
        <w:jc w:val="both"/>
        <w:rPr>
          <w:rFonts w:ascii="Arial" w:hAnsi="Arial" w:cs="Arial"/>
          <w:color w:val="auto"/>
        </w:rPr>
      </w:pPr>
    </w:p>
    <w:p w:rsidR="00E109A2" w:rsidRDefault="00E109A2" w:rsidP="00AC1988">
      <w:pPr>
        <w:pStyle w:val="ListParagraph"/>
        <w:tabs>
          <w:tab w:val="left" w:pos="680"/>
        </w:tabs>
        <w:autoSpaceDE w:val="0"/>
        <w:autoSpaceDN w:val="0"/>
        <w:adjustRightInd w:val="0"/>
        <w:jc w:val="both"/>
        <w:rPr>
          <w:rFonts w:ascii="Arial" w:hAnsi="Arial" w:cs="Arial"/>
          <w:bCs/>
          <w:color w:val="auto"/>
        </w:rPr>
      </w:pPr>
      <w:r w:rsidRPr="0020712B">
        <w:rPr>
          <w:rFonts w:ascii="Arial"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109A2" w:rsidRPr="009C598C" w:rsidRDefault="00E109A2" w:rsidP="00AC1988">
      <w:pPr>
        <w:pStyle w:val="ListParagraph"/>
        <w:tabs>
          <w:tab w:val="left" w:pos="680"/>
        </w:tabs>
        <w:autoSpaceDE w:val="0"/>
        <w:autoSpaceDN w:val="0"/>
        <w:adjustRightInd w:val="0"/>
        <w:jc w:val="both"/>
        <w:rPr>
          <w:rFonts w:ascii="Arial" w:hAnsi="Arial" w:cs="Arial"/>
          <w:color w:val="auto"/>
        </w:rPr>
      </w:pPr>
    </w:p>
    <w:p w:rsidR="00E109A2" w:rsidRPr="005C476E" w:rsidRDefault="00E109A2" w:rsidP="005C476E">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Pr>
          <w:rFonts w:ascii="Arial" w:hAnsi="Arial" w:cs="Arial"/>
          <w:b/>
          <w:i/>
          <w:sz w:val="28"/>
          <w:szCs w:val="28"/>
        </w:rPr>
        <w:t xml:space="preserve"> </w:t>
      </w:r>
      <w:r w:rsidRPr="005C476E">
        <w:rPr>
          <w:rFonts w:ascii="Arial" w:hAnsi="Arial" w:cs="Arial"/>
          <w:b/>
          <w:bCs/>
          <w:i/>
          <w:iCs/>
          <w:sz w:val="28"/>
          <w:szCs w:val="28"/>
          <w:lang w:val="ru-RU"/>
        </w:rPr>
        <w:t>КРИТЕРИЈУМ ЗА ИЗБОР НАЈПОВОЉНИЈЕ ПОНУДЕ</w:t>
      </w:r>
    </w:p>
    <w:p w:rsidR="00E109A2" w:rsidRDefault="00E109A2">
      <w:pPr>
        <w:jc w:val="center"/>
        <w:rPr>
          <w:rFonts w:ascii="Arial" w:hAnsi="Arial" w:cs="Arial"/>
          <w:b/>
          <w:bCs/>
        </w:rPr>
      </w:pPr>
    </w:p>
    <w:p w:rsidR="00E109A2" w:rsidRPr="00A14C9E" w:rsidRDefault="00E109A2" w:rsidP="00A14C9E">
      <w:pPr>
        <w:numPr>
          <w:ilvl w:val="0"/>
          <w:numId w:val="24"/>
        </w:numPr>
        <w:jc w:val="both"/>
        <w:rPr>
          <w:rFonts w:ascii="Arial" w:hAnsi="Arial" w:cs="Arial"/>
          <w:b/>
        </w:rPr>
      </w:pPr>
      <w:r w:rsidRPr="00A14C9E">
        <w:rPr>
          <w:rFonts w:ascii="Arial" w:hAnsi="Arial" w:cs="Arial"/>
          <w:b/>
        </w:rPr>
        <w:t xml:space="preserve">Критеријум за доделу уговора: </w:t>
      </w:r>
    </w:p>
    <w:p w:rsidR="00E109A2" w:rsidRDefault="00E109A2" w:rsidP="00A14C9E">
      <w:pPr>
        <w:ind w:left="720"/>
        <w:jc w:val="both"/>
        <w:rPr>
          <w:rFonts w:ascii="Arial" w:hAnsi="Arial" w:cs="Arial"/>
        </w:rPr>
      </w:pPr>
    </w:p>
    <w:p w:rsidR="00E109A2" w:rsidRPr="000C64B8" w:rsidRDefault="00E109A2" w:rsidP="000C64B8">
      <w:pPr>
        <w:ind w:left="720"/>
        <w:jc w:val="both"/>
        <w:rPr>
          <w:rFonts w:ascii="Arial" w:hAnsi="Arial" w:cs="Arial"/>
        </w:rPr>
      </w:pPr>
      <w:r w:rsidRPr="00A14C9E">
        <w:rPr>
          <w:rFonts w:ascii="Arial" w:hAnsi="Arial" w:cs="Arial"/>
        </w:rPr>
        <w:t xml:space="preserve">Избор најповољније понуде наручилац ће извршити применом критеријума ,,најнижа понуђена цена“.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rPr>
        <w:t>.</w:t>
      </w:r>
    </w:p>
    <w:p w:rsidR="00E109A2" w:rsidRPr="000C64B8" w:rsidRDefault="00E109A2" w:rsidP="00A14C9E">
      <w:pPr>
        <w:pStyle w:val="ListParagraph"/>
        <w:numPr>
          <w:ilvl w:val="0"/>
          <w:numId w:val="24"/>
        </w:numPr>
        <w:jc w:val="both"/>
        <w:rPr>
          <w:rFonts w:ascii="Arial" w:hAnsi="Arial" w:cs="Arial"/>
          <w:b/>
          <w:bCs/>
        </w:rPr>
      </w:pPr>
      <w:r w:rsidRPr="00A14C9E">
        <w:rPr>
          <w:rFonts w:ascii="Arial" w:hAnsi="Arial" w:cs="Arial"/>
          <w:b/>
        </w:rPr>
        <w:t>Е</w:t>
      </w:r>
      <w:r w:rsidRPr="00A14C9E">
        <w:rPr>
          <w:rFonts w:ascii="Arial" w:hAnsi="Arial" w:cs="Arial"/>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E109A2" w:rsidRPr="000C64B8" w:rsidRDefault="00E109A2" w:rsidP="000C64B8">
      <w:pPr>
        <w:ind w:left="708"/>
        <w:jc w:val="both"/>
        <w:rPr>
          <w:rFonts w:ascii="Arial" w:hAnsi="Arial" w:cs="Arial"/>
          <w:i/>
          <w:color w:val="auto"/>
          <w:kern w:val="0"/>
          <w:lang w:eastAsia="en-US"/>
        </w:rPr>
      </w:pPr>
      <w:r w:rsidRPr="00382F03">
        <w:rPr>
          <w:rFonts w:ascii="Arial" w:hAnsi="Arial" w:cs="Arial"/>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w:t>
      </w:r>
      <w:r>
        <w:rPr>
          <w:rFonts w:ascii="Arial" w:hAnsi="Arial" w:cs="Arial"/>
          <w:iCs/>
          <w:color w:val="auto"/>
        </w:rPr>
        <w:t>завршетка радова</w:t>
      </w:r>
      <w:r w:rsidRPr="00382F03">
        <w:rPr>
          <w:rFonts w:ascii="Arial" w:hAnsi="Arial" w:cs="Arial"/>
          <w:iCs/>
          <w:color w:val="auto"/>
        </w:rPr>
        <w:t>.</w:t>
      </w:r>
      <w:r w:rsidRPr="00382F03">
        <w:rPr>
          <w:rFonts w:ascii="Arial" w:hAnsi="Arial" w:cs="Arial"/>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382F03">
        <w:rPr>
          <w:rFonts w:ascii="Arial"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Pr="00382F03">
        <w:rPr>
          <w:rFonts w:ascii="Arial"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382F03">
        <w:rPr>
          <w:rFonts w:ascii="Arial" w:hAnsi="Arial" w:cs="Arial"/>
          <w:color w:val="auto"/>
        </w:rPr>
        <w:t>Понуђачима који не присуствују овом поступку, наручилац ће доставити записник извлачења путем жреба.</w:t>
      </w:r>
    </w:p>
    <w:p w:rsidR="00E109A2" w:rsidRDefault="00E109A2"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Default="00825DAA" w:rsidP="0015104E">
      <w:pPr>
        <w:pStyle w:val="ListParagraph"/>
        <w:ind w:left="0"/>
        <w:jc w:val="both"/>
        <w:rPr>
          <w:rFonts w:ascii="Arial" w:hAnsi="Arial" w:cs="Arial"/>
        </w:rPr>
      </w:pPr>
    </w:p>
    <w:p w:rsidR="00825DAA" w:rsidRPr="00825DAA" w:rsidRDefault="00825DAA" w:rsidP="0015104E">
      <w:pPr>
        <w:pStyle w:val="ListParagraph"/>
        <w:ind w:left="0"/>
        <w:jc w:val="both"/>
        <w:rPr>
          <w:rFonts w:ascii="Arial" w:hAnsi="Arial" w:cs="Arial"/>
        </w:rPr>
      </w:pPr>
    </w:p>
    <w:p w:rsidR="00E109A2" w:rsidRPr="005C476E" w:rsidRDefault="00E109A2" w:rsidP="0050368D">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lastRenderedPageBreak/>
        <w:t>V</w:t>
      </w:r>
      <w:r>
        <w:rPr>
          <w:rFonts w:ascii="Arial" w:hAnsi="Arial" w:cs="Arial"/>
          <w:b/>
          <w:i/>
          <w:sz w:val="28"/>
          <w:szCs w:val="28"/>
        </w:rPr>
        <w:t>I ОБРАСЦИ КОЈИ ЧИНЕ САСТАВНИ ДЕО ПОНУДЕ</w:t>
      </w:r>
    </w:p>
    <w:p w:rsidR="00E109A2" w:rsidRPr="000C64B8" w:rsidRDefault="00E109A2" w:rsidP="0015104E">
      <w:pPr>
        <w:pStyle w:val="ListParagraph"/>
        <w:ind w:left="0"/>
        <w:jc w:val="both"/>
      </w:pPr>
    </w:p>
    <w:p w:rsidR="00E109A2" w:rsidRDefault="00E109A2" w:rsidP="0015104E">
      <w:pPr>
        <w:pStyle w:val="ListParagraph"/>
        <w:ind w:left="0"/>
        <w:jc w:val="both"/>
        <w:rPr>
          <w:rFonts w:ascii="Arial" w:hAnsi="Arial" w:cs="Arial"/>
        </w:rPr>
      </w:pPr>
      <w:r>
        <w:rPr>
          <w:rFonts w:ascii="Arial" w:hAnsi="Arial" w:cs="Arial"/>
        </w:rPr>
        <w:t>С</w:t>
      </w:r>
      <w:r w:rsidRPr="00C27833">
        <w:rPr>
          <w:rFonts w:ascii="Arial" w:hAnsi="Arial" w:cs="Arial"/>
        </w:rPr>
        <w:t>аставни део понуде</w:t>
      </w:r>
      <w:r>
        <w:rPr>
          <w:rFonts w:ascii="Arial" w:hAnsi="Arial" w:cs="Arial"/>
        </w:rPr>
        <w:t xml:space="preserve"> чине следећи обрасци:</w:t>
      </w:r>
    </w:p>
    <w:p w:rsidR="00E109A2" w:rsidRDefault="00E109A2" w:rsidP="00BD5C71">
      <w:pPr>
        <w:pStyle w:val="ListParagraph"/>
        <w:numPr>
          <w:ilvl w:val="0"/>
          <w:numId w:val="25"/>
        </w:numPr>
        <w:jc w:val="both"/>
        <w:rPr>
          <w:rFonts w:ascii="Arial" w:hAnsi="Arial" w:cs="Arial"/>
        </w:rPr>
      </w:pPr>
      <w:r w:rsidRPr="00C27833">
        <w:rPr>
          <w:rFonts w:ascii="Arial" w:hAnsi="Arial" w:cs="Arial"/>
        </w:rPr>
        <w:t>Образац понуде (Образац 1);</w:t>
      </w:r>
    </w:p>
    <w:p w:rsidR="00E109A2" w:rsidRDefault="00E109A2" w:rsidP="00BD5C71">
      <w:pPr>
        <w:pStyle w:val="ListParagraph"/>
        <w:numPr>
          <w:ilvl w:val="0"/>
          <w:numId w:val="25"/>
        </w:numPr>
        <w:jc w:val="both"/>
        <w:rPr>
          <w:rFonts w:ascii="Arial" w:hAnsi="Arial" w:cs="Arial"/>
        </w:rPr>
      </w:pPr>
      <w:r w:rsidRPr="00BD5C71">
        <w:rPr>
          <w:rFonts w:ascii="Arial" w:hAnsi="Arial" w:cs="Arial"/>
        </w:rPr>
        <w:t xml:space="preserve">Образац структуре понуђене цене, са упутством како да се попуни (Образац 2); </w:t>
      </w:r>
    </w:p>
    <w:p w:rsidR="00E109A2" w:rsidRDefault="00E109A2" w:rsidP="00BD5C71">
      <w:pPr>
        <w:pStyle w:val="ListParagraph"/>
        <w:numPr>
          <w:ilvl w:val="0"/>
          <w:numId w:val="25"/>
        </w:numPr>
        <w:jc w:val="both"/>
        <w:rPr>
          <w:rFonts w:ascii="Arial" w:hAnsi="Arial" w:cs="Arial"/>
        </w:rPr>
      </w:pPr>
      <w:r w:rsidRPr="00BD5C71">
        <w:rPr>
          <w:rFonts w:ascii="Arial" w:hAnsi="Arial" w:cs="Arial"/>
        </w:rPr>
        <w:t xml:space="preserve">Образац трошкова припреме понуде (Образац 3); </w:t>
      </w:r>
    </w:p>
    <w:p w:rsidR="00E109A2" w:rsidRDefault="00E109A2" w:rsidP="00BD5C71">
      <w:pPr>
        <w:pStyle w:val="ListParagraph"/>
        <w:numPr>
          <w:ilvl w:val="0"/>
          <w:numId w:val="25"/>
        </w:numPr>
        <w:jc w:val="both"/>
        <w:rPr>
          <w:rFonts w:ascii="Arial" w:hAnsi="Arial" w:cs="Arial"/>
        </w:rPr>
      </w:pPr>
      <w:r w:rsidRPr="00BD5C71">
        <w:rPr>
          <w:rFonts w:ascii="Arial" w:hAnsi="Arial" w:cs="Arial"/>
        </w:rPr>
        <w:t>Образац изјаве о независној понуди (Образац 4);</w:t>
      </w:r>
    </w:p>
    <w:p w:rsidR="00E109A2" w:rsidRDefault="00E109A2" w:rsidP="00BD5C71">
      <w:pPr>
        <w:pStyle w:val="ListParagraph"/>
        <w:numPr>
          <w:ilvl w:val="0"/>
          <w:numId w:val="25"/>
        </w:numPr>
        <w:jc w:val="both"/>
        <w:rPr>
          <w:rFonts w:ascii="Arial" w:hAnsi="Arial" w:cs="Arial"/>
        </w:rPr>
      </w:pPr>
      <w:r w:rsidRPr="00BD5C71">
        <w:rPr>
          <w:rFonts w:ascii="Arial" w:hAnsi="Arial" w:cs="Arial"/>
        </w:rPr>
        <w:t xml:space="preserve">Образац изјаве понуђача о испуњености услова за учешће у поступку јавне набавке - чл. 75. </w:t>
      </w:r>
      <w:r w:rsidRPr="00DA22D6">
        <w:rPr>
          <w:rFonts w:ascii="Arial" w:hAnsi="Arial" w:cs="Arial"/>
          <w:color w:val="auto"/>
        </w:rPr>
        <w:t>ЗЈН</w:t>
      </w:r>
      <w:r w:rsidRPr="00BD5C71">
        <w:rPr>
          <w:rFonts w:ascii="Arial" w:hAnsi="Arial" w:cs="Arial"/>
        </w:rPr>
        <w:t>, наведених овом конур</w:t>
      </w:r>
      <w:r>
        <w:rPr>
          <w:rFonts w:ascii="Arial" w:hAnsi="Arial" w:cs="Arial"/>
        </w:rPr>
        <w:t>сном докумнтацијом, (Образац 5);</w:t>
      </w:r>
    </w:p>
    <w:p w:rsidR="00E109A2" w:rsidRPr="006F74BD" w:rsidRDefault="00E109A2" w:rsidP="00462EA8">
      <w:pPr>
        <w:numPr>
          <w:ilvl w:val="0"/>
          <w:numId w:val="25"/>
        </w:numPr>
        <w:spacing w:before="100" w:beforeAutospacing="1" w:line="210" w:lineRule="atLeast"/>
        <w:jc w:val="both"/>
        <w:rPr>
          <w:rFonts w:ascii="Arial" w:hAnsi="Arial" w:cs="Arial"/>
          <w:color w:val="auto"/>
        </w:rPr>
      </w:pPr>
      <w:r w:rsidRPr="006F74BD">
        <w:rPr>
          <w:rFonts w:ascii="Arial" w:hAnsi="Arial" w:cs="Arial"/>
          <w:color w:val="auto"/>
        </w:rPr>
        <w:t xml:space="preserve">Образац изјаве подизвођача о испуњености услова за учешће у поступку јавне набавке  - чл. 75. </w:t>
      </w:r>
      <w:r>
        <w:rPr>
          <w:rFonts w:ascii="Arial" w:hAnsi="Arial" w:cs="Arial"/>
          <w:color w:val="auto"/>
        </w:rPr>
        <w:t>ЗЈН</w:t>
      </w:r>
      <w:r w:rsidRPr="006F74BD">
        <w:rPr>
          <w:rFonts w:ascii="Arial" w:hAnsi="Arial" w:cs="Arial"/>
          <w:color w:val="auto"/>
        </w:rPr>
        <w:t xml:space="preserve">, </w:t>
      </w:r>
      <w:r w:rsidRPr="006F74BD">
        <w:rPr>
          <w:rFonts w:ascii="Arial" w:hAnsi="Arial" w:cs="Arial"/>
          <w:iCs/>
          <w:color w:val="auto"/>
        </w:rPr>
        <w:t>наведених овом конкурсном докум</w:t>
      </w:r>
      <w:r>
        <w:rPr>
          <w:rFonts w:ascii="Arial" w:hAnsi="Arial" w:cs="Arial"/>
          <w:iCs/>
          <w:color w:val="auto"/>
        </w:rPr>
        <w:t>ентацијом</w:t>
      </w:r>
      <w:r w:rsidRPr="006F74BD">
        <w:rPr>
          <w:rFonts w:ascii="Arial" w:hAnsi="Arial" w:cs="Arial"/>
          <w:color w:val="auto"/>
        </w:rPr>
        <w:t xml:space="preserve"> (Образац 6).</w:t>
      </w:r>
    </w:p>
    <w:p w:rsidR="00E109A2" w:rsidRDefault="00E109A2" w:rsidP="000C64B8">
      <w:pPr>
        <w:pStyle w:val="ListParagraph"/>
        <w:numPr>
          <w:ilvl w:val="0"/>
          <w:numId w:val="25"/>
        </w:numPr>
        <w:jc w:val="both"/>
        <w:rPr>
          <w:rFonts w:ascii="Arial" w:hAnsi="Arial" w:cs="Arial"/>
        </w:rPr>
      </w:pPr>
      <w:r>
        <w:rPr>
          <w:rFonts w:ascii="Arial" w:hAnsi="Arial" w:cs="Arial"/>
        </w:rPr>
        <w:t>Образац-Референтна листа о испуњености додатних услова за учешће у поступку јавне набавке – чл. 76 ЗЈН наведених овом конкурсном документацијом</w:t>
      </w:r>
    </w:p>
    <w:p w:rsidR="00E109A2" w:rsidRDefault="00E109A2" w:rsidP="000C64B8">
      <w:pPr>
        <w:pStyle w:val="ListParagraph"/>
        <w:numPr>
          <w:ilvl w:val="0"/>
          <w:numId w:val="25"/>
        </w:numPr>
        <w:jc w:val="both"/>
        <w:rPr>
          <w:rFonts w:ascii="Arial" w:hAnsi="Arial" w:cs="Arial"/>
        </w:rPr>
      </w:pPr>
      <w:r>
        <w:rPr>
          <w:rFonts w:ascii="Arial" w:hAnsi="Arial" w:cs="Arial"/>
        </w:rPr>
        <w:t>Фотокопије тражених доказа за испуњеност додатних услова за учешће у поступку јавне набавке – чл. 76 ЗЈН наведених овом конкурсном документацијом.</w:t>
      </w:r>
    </w:p>
    <w:p w:rsidR="00E109A2" w:rsidRPr="000C64B8" w:rsidRDefault="00E109A2" w:rsidP="000C64B8">
      <w:pPr>
        <w:pStyle w:val="ListParagraph"/>
        <w:numPr>
          <w:ilvl w:val="0"/>
          <w:numId w:val="25"/>
        </w:numPr>
        <w:jc w:val="both"/>
        <w:rPr>
          <w:rFonts w:ascii="Arial" w:hAnsi="Arial" w:cs="Arial"/>
        </w:rPr>
      </w:pPr>
      <w:r>
        <w:rPr>
          <w:rFonts w:ascii="Arial" w:hAnsi="Arial" w:cs="Arial"/>
        </w:rPr>
        <w:t xml:space="preserve">Потврда о обиласку објекта </w:t>
      </w:r>
    </w:p>
    <w:p w:rsidR="00E109A2" w:rsidRDefault="00E109A2" w:rsidP="00DA22D6">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825DAA" w:rsidRPr="00825DAA" w:rsidRDefault="00825DAA" w:rsidP="003E41CC">
      <w:pPr>
        <w:ind w:left="4968" w:firstLine="696"/>
        <w:jc w:val="center"/>
        <w:rPr>
          <w:rFonts w:ascii="Arial" w:hAnsi="Arial" w:cs="Arial"/>
          <w:b/>
          <w:bCs/>
          <w:iCs/>
          <w:sz w:val="20"/>
          <w:szCs w:val="20"/>
        </w:rPr>
      </w:pPr>
    </w:p>
    <w:p w:rsidR="00E109A2" w:rsidRDefault="00E109A2" w:rsidP="003E41CC">
      <w:pPr>
        <w:ind w:left="4968" w:firstLine="696"/>
        <w:jc w:val="center"/>
        <w:rPr>
          <w:rFonts w:ascii="Arial" w:hAnsi="Arial" w:cs="Arial"/>
          <w:b/>
          <w:bCs/>
          <w:iCs/>
          <w:sz w:val="20"/>
          <w:szCs w:val="20"/>
        </w:rPr>
      </w:pPr>
    </w:p>
    <w:p w:rsidR="00303045" w:rsidRDefault="00303045" w:rsidP="003E41CC">
      <w:pPr>
        <w:ind w:left="4968" w:firstLine="696"/>
        <w:jc w:val="center"/>
        <w:rPr>
          <w:rFonts w:ascii="Arial" w:hAnsi="Arial" w:cs="Arial"/>
          <w:b/>
          <w:bCs/>
          <w:iCs/>
          <w:sz w:val="20"/>
          <w:szCs w:val="20"/>
        </w:rPr>
      </w:pPr>
    </w:p>
    <w:p w:rsidR="00303045" w:rsidRDefault="00303045" w:rsidP="003E41CC">
      <w:pPr>
        <w:ind w:left="4968" w:firstLine="696"/>
        <w:jc w:val="center"/>
        <w:rPr>
          <w:rFonts w:ascii="Arial" w:hAnsi="Arial" w:cs="Arial"/>
          <w:b/>
          <w:bCs/>
          <w:iCs/>
          <w:sz w:val="20"/>
          <w:szCs w:val="20"/>
        </w:rPr>
      </w:pPr>
    </w:p>
    <w:p w:rsidR="00303045" w:rsidRDefault="00303045" w:rsidP="003E41CC">
      <w:pPr>
        <w:ind w:left="4968" w:firstLine="696"/>
        <w:jc w:val="center"/>
        <w:rPr>
          <w:rFonts w:ascii="Arial" w:hAnsi="Arial" w:cs="Arial"/>
          <w:b/>
          <w:bCs/>
          <w:iCs/>
          <w:sz w:val="20"/>
          <w:szCs w:val="20"/>
        </w:rPr>
      </w:pPr>
    </w:p>
    <w:p w:rsidR="00E109A2" w:rsidRPr="003E41CC" w:rsidRDefault="00E109A2" w:rsidP="003E41CC">
      <w:pPr>
        <w:ind w:left="4968" w:firstLine="696"/>
        <w:jc w:val="center"/>
        <w:rPr>
          <w:rFonts w:ascii="Arial" w:hAnsi="Arial" w:cs="Arial"/>
          <w:b/>
          <w:bCs/>
          <w:iCs/>
          <w:sz w:val="20"/>
          <w:szCs w:val="20"/>
        </w:rPr>
      </w:pPr>
      <w:r w:rsidRPr="00DA22D6">
        <w:rPr>
          <w:rFonts w:ascii="Arial" w:hAnsi="Arial" w:cs="Arial"/>
          <w:b/>
          <w:bCs/>
          <w:iCs/>
          <w:sz w:val="20"/>
          <w:szCs w:val="20"/>
        </w:rPr>
        <w:lastRenderedPageBreak/>
        <w:t>(ОБРАЗАЦ 1)</w:t>
      </w:r>
    </w:p>
    <w:p w:rsidR="00E109A2" w:rsidRDefault="00E109A2" w:rsidP="000C64B8">
      <w:pPr>
        <w:ind w:left="720"/>
        <w:rPr>
          <w:rFonts w:ascii="Arial" w:hAnsi="Arial" w:cs="Arial"/>
          <w:b/>
          <w:bCs/>
          <w:iCs/>
          <w:sz w:val="28"/>
          <w:szCs w:val="28"/>
        </w:rPr>
      </w:pPr>
      <w:r>
        <w:rPr>
          <w:rFonts w:ascii="Arial" w:hAnsi="Arial" w:cs="Arial"/>
          <w:b/>
          <w:bCs/>
          <w:iCs/>
          <w:sz w:val="28"/>
          <w:szCs w:val="28"/>
        </w:rPr>
        <w:t xml:space="preserve">                            </w:t>
      </w:r>
      <w:r w:rsidRPr="00E34504">
        <w:rPr>
          <w:rFonts w:ascii="Arial" w:hAnsi="Arial" w:cs="Arial"/>
          <w:b/>
          <w:bCs/>
          <w:iCs/>
          <w:sz w:val="28"/>
          <w:szCs w:val="28"/>
        </w:rPr>
        <w:t>ОБРАЗАЦ ПОНУДЕ</w:t>
      </w:r>
    </w:p>
    <w:p w:rsidR="00E109A2" w:rsidRPr="00DA22D6" w:rsidRDefault="00E109A2" w:rsidP="00897573">
      <w:pPr>
        <w:rPr>
          <w:rFonts w:ascii="Arial" w:hAnsi="Arial" w:cs="Arial"/>
          <w:b/>
          <w:bCs/>
          <w:i/>
          <w:iCs/>
          <w:sz w:val="28"/>
          <w:szCs w:val="28"/>
          <w:u w:val="single"/>
        </w:rPr>
      </w:pPr>
    </w:p>
    <w:p w:rsidR="00E109A2" w:rsidRPr="009C598C" w:rsidRDefault="00E109A2" w:rsidP="00897573">
      <w:pPr>
        <w:jc w:val="both"/>
        <w:rPr>
          <w:rFonts w:ascii="Arial" w:hAnsi="Arial" w:cs="Arial"/>
          <w:i/>
          <w:iCs/>
        </w:rPr>
      </w:pPr>
      <w:r>
        <w:rPr>
          <w:rFonts w:ascii="Arial" w:hAnsi="Arial" w:cs="Arial"/>
          <w:iCs/>
        </w:rPr>
        <w:t>Понуда бр ________________ од __________________ за јавну набавку радова-адаптација и санација инсталација централног грејања у Економско-трговинској школи, Пожаревац</w:t>
      </w:r>
      <w:r>
        <w:rPr>
          <w:rFonts w:ascii="Arial" w:hAnsi="Arial" w:cs="Arial"/>
          <w:b/>
          <w:bCs/>
          <w:i/>
          <w:iCs/>
        </w:rPr>
        <w:t xml:space="preserve">  - </w:t>
      </w:r>
      <w:r>
        <w:rPr>
          <w:rFonts w:ascii="Arial" w:hAnsi="Arial" w:cs="Arial"/>
          <w:b/>
          <w:bCs/>
          <w:iCs/>
        </w:rPr>
        <w:t xml:space="preserve"> </w:t>
      </w:r>
      <w:r>
        <w:rPr>
          <w:rFonts w:ascii="Arial" w:hAnsi="Arial" w:cs="Arial"/>
          <w:iCs/>
        </w:rPr>
        <w:t>ЈН број 3/2019</w:t>
      </w:r>
    </w:p>
    <w:p w:rsidR="00E109A2" w:rsidRDefault="00E109A2" w:rsidP="00897573">
      <w:pPr>
        <w:jc w:val="both"/>
        <w:rPr>
          <w:rFonts w:ascii="Arial" w:hAnsi="Arial" w:cs="Arial"/>
          <w:i/>
          <w:iCs/>
        </w:rPr>
      </w:pPr>
    </w:p>
    <w:p w:rsidR="00E109A2" w:rsidRDefault="00E109A2" w:rsidP="00897573">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Назив понуђача:</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Адреса понуђача:</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Матични број понуђача:</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RPr="00221130"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E109A2" w:rsidRDefault="00E109A2"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lang w:val="ru-RU"/>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Име особе за контакт:</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RPr="00221130"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E109A2" w:rsidRDefault="00E109A2"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lang w:val="ru-RU"/>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Телефон:</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rPr>
            </w:pPr>
            <w:r>
              <w:rPr>
                <w:rFonts w:ascii="Arial" w:hAnsi="Arial" w:cs="Arial"/>
                <w:i/>
                <w:iCs/>
              </w:rPr>
              <w:t>Телефакс:</w:t>
            </w:r>
          </w:p>
          <w:p w:rsidR="00E109A2" w:rsidRDefault="00E109A2"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rPr>
            </w:pPr>
          </w:p>
          <w:p w:rsidR="00E109A2" w:rsidRDefault="00E109A2" w:rsidP="00FD382C">
            <w:pPr>
              <w:rPr>
                <w:rFonts w:ascii="Arial" w:hAnsi="Arial" w:cs="Arial"/>
                <w:b/>
                <w:bCs/>
                <w:i/>
                <w:iCs/>
              </w:rPr>
            </w:pPr>
          </w:p>
          <w:p w:rsidR="00E109A2" w:rsidRDefault="00E109A2" w:rsidP="00FD382C">
            <w:pPr>
              <w:rPr>
                <w:rFonts w:ascii="Arial" w:hAnsi="Arial" w:cs="Arial"/>
                <w:b/>
                <w:bCs/>
                <w:i/>
                <w:iCs/>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Број рачуна понуђача и назив банке:</w:t>
            </w:r>
          </w:p>
          <w:p w:rsidR="00E109A2" w:rsidRDefault="00E109A2"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b/>
                <w:bCs/>
                <w:i/>
                <w:iCs/>
                <w:lang w:val="ru-RU"/>
              </w:rPr>
            </w:pPr>
          </w:p>
          <w:p w:rsidR="00E109A2" w:rsidRDefault="00E109A2" w:rsidP="00FD382C">
            <w:pPr>
              <w:rPr>
                <w:rFonts w:ascii="Arial" w:hAnsi="Arial" w:cs="Arial"/>
                <w:b/>
                <w:bCs/>
                <w:i/>
                <w:iCs/>
                <w:lang w:val="ru-RU"/>
              </w:rPr>
            </w:pPr>
          </w:p>
          <w:p w:rsidR="00E109A2" w:rsidRDefault="00E109A2" w:rsidP="00FD382C">
            <w:pPr>
              <w:rPr>
                <w:rFonts w:ascii="Arial" w:hAnsi="Arial" w:cs="Arial"/>
                <w:b/>
                <w:bCs/>
                <w:i/>
                <w:iCs/>
                <w:lang w:val="ru-RU"/>
              </w:rPr>
            </w:pPr>
          </w:p>
        </w:tc>
      </w:tr>
      <w:tr w:rsidR="00E109A2" w:rsidTr="00FD382C">
        <w:tc>
          <w:tcPr>
            <w:tcW w:w="4621" w:type="dxa"/>
            <w:tcBorders>
              <w:top w:val="single" w:sz="4" w:space="0" w:color="000000"/>
              <w:left w:val="single" w:sz="4" w:space="0" w:color="000000"/>
              <w:bottom w:val="single" w:sz="4" w:space="0" w:color="000000"/>
            </w:tcBorders>
          </w:tcPr>
          <w:p w:rsidR="00E109A2" w:rsidRDefault="00E109A2" w:rsidP="00FD382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ind w:firstLine="708"/>
              <w:rPr>
                <w:rFonts w:ascii="Arial" w:hAnsi="Arial" w:cs="Arial"/>
                <w:b/>
                <w:bCs/>
                <w:i/>
                <w:iCs/>
                <w:lang w:val="ru-RU"/>
              </w:rPr>
            </w:pPr>
          </w:p>
          <w:p w:rsidR="00E109A2" w:rsidRDefault="00E109A2" w:rsidP="00FD382C">
            <w:pPr>
              <w:ind w:firstLine="708"/>
              <w:rPr>
                <w:rFonts w:ascii="Arial" w:hAnsi="Arial" w:cs="Arial"/>
                <w:b/>
                <w:bCs/>
                <w:i/>
                <w:iCs/>
                <w:lang w:val="ru-RU"/>
              </w:rPr>
            </w:pPr>
          </w:p>
          <w:p w:rsidR="00E109A2" w:rsidRDefault="00E109A2" w:rsidP="00FD382C">
            <w:pPr>
              <w:ind w:firstLine="708"/>
              <w:rPr>
                <w:rFonts w:ascii="Arial" w:hAnsi="Arial" w:cs="Arial"/>
                <w:b/>
                <w:bCs/>
                <w:i/>
                <w:iCs/>
                <w:lang w:val="ru-RU"/>
              </w:rPr>
            </w:pPr>
          </w:p>
        </w:tc>
      </w:tr>
    </w:tbl>
    <w:p w:rsidR="00E109A2" w:rsidRDefault="00E109A2" w:rsidP="00897573">
      <w:pPr>
        <w:rPr>
          <w:rFonts w:ascii="Arial" w:hAnsi="Arial" w:cs="Arial"/>
          <w:b/>
          <w:bCs/>
          <w:i/>
          <w:iCs/>
        </w:rPr>
      </w:pPr>
    </w:p>
    <w:p w:rsidR="00E109A2" w:rsidRDefault="00E109A2" w:rsidP="00897573">
      <w:r>
        <w:rPr>
          <w:rFonts w:ascii="Arial" w:hAnsi="Arial" w:cs="Arial"/>
          <w:b/>
          <w:bCs/>
          <w:i/>
          <w:iCs/>
        </w:rPr>
        <w:t xml:space="preserve">2) ПОНУДУ ПОДНОСИ: </w:t>
      </w:r>
    </w:p>
    <w:tbl>
      <w:tblPr>
        <w:tblW w:w="0" w:type="auto"/>
        <w:tblInd w:w="-20" w:type="dxa"/>
        <w:tblLayout w:type="fixed"/>
        <w:tblLook w:val="0000"/>
      </w:tblPr>
      <w:tblGrid>
        <w:gridCol w:w="9282"/>
      </w:tblGrid>
      <w:tr w:rsidR="00E109A2" w:rsidTr="00FD382C">
        <w:tc>
          <w:tcPr>
            <w:tcW w:w="9282"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center"/>
            </w:pPr>
          </w:p>
          <w:p w:rsidR="00E109A2" w:rsidRDefault="00E109A2" w:rsidP="00FD382C">
            <w:pPr>
              <w:jc w:val="center"/>
              <w:rPr>
                <w:rFonts w:ascii="Arial" w:hAnsi="Arial" w:cs="Arial"/>
                <w:b/>
                <w:bCs/>
              </w:rPr>
            </w:pPr>
            <w:r>
              <w:rPr>
                <w:rFonts w:ascii="Arial" w:hAnsi="Arial" w:cs="Arial"/>
                <w:b/>
                <w:bCs/>
              </w:rPr>
              <w:t xml:space="preserve">А) САМОСТАЛНО </w:t>
            </w:r>
          </w:p>
        </w:tc>
      </w:tr>
      <w:tr w:rsidR="00E109A2" w:rsidTr="00FD382C">
        <w:tc>
          <w:tcPr>
            <w:tcW w:w="9282"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center"/>
              <w:rPr>
                <w:rFonts w:ascii="Arial" w:hAnsi="Arial" w:cs="Arial"/>
                <w:b/>
                <w:bCs/>
              </w:rPr>
            </w:pPr>
          </w:p>
          <w:p w:rsidR="00E109A2" w:rsidRDefault="00E109A2" w:rsidP="00FD382C">
            <w:pPr>
              <w:jc w:val="center"/>
              <w:rPr>
                <w:rFonts w:ascii="Arial" w:hAnsi="Arial" w:cs="Arial"/>
                <w:b/>
                <w:bCs/>
              </w:rPr>
            </w:pPr>
            <w:r>
              <w:rPr>
                <w:rFonts w:ascii="Arial" w:hAnsi="Arial" w:cs="Arial"/>
                <w:b/>
                <w:bCs/>
              </w:rPr>
              <w:t>Б) СА ПОДИЗВОЂАЧЕМ</w:t>
            </w:r>
          </w:p>
        </w:tc>
      </w:tr>
      <w:tr w:rsidR="00E109A2" w:rsidTr="00FD382C">
        <w:tc>
          <w:tcPr>
            <w:tcW w:w="9282"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center"/>
              <w:rPr>
                <w:rFonts w:ascii="Arial" w:hAnsi="Arial" w:cs="Arial"/>
                <w:b/>
                <w:bCs/>
              </w:rPr>
            </w:pPr>
          </w:p>
          <w:p w:rsidR="00E109A2" w:rsidRDefault="00E109A2" w:rsidP="00FD382C">
            <w:pPr>
              <w:jc w:val="center"/>
              <w:rPr>
                <w:rFonts w:ascii="Arial" w:hAnsi="Arial" w:cs="Arial"/>
                <w:b/>
                <w:i/>
                <w:iCs/>
                <w:lang w:val="ru-RU"/>
              </w:rPr>
            </w:pPr>
            <w:r>
              <w:rPr>
                <w:rFonts w:ascii="Arial" w:hAnsi="Arial" w:cs="Arial"/>
                <w:b/>
                <w:bCs/>
              </w:rPr>
              <w:t>В) КАО ЗАЈЕДНИЧКУ ПОНУДУ</w:t>
            </w:r>
          </w:p>
        </w:tc>
      </w:tr>
    </w:tbl>
    <w:p w:rsidR="00E109A2" w:rsidRPr="00DA22D6" w:rsidRDefault="00E109A2" w:rsidP="00897573">
      <w:pPr>
        <w:jc w:val="both"/>
        <w:rPr>
          <w:bCs/>
          <w:sz w:val="20"/>
          <w:szCs w:val="20"/>
        </w:rPr>
      </w:pPr>
      <w:r w:rsidRPr="00DA22D6">
        <w:rPr>
          <w:rFonts w:ascii="Arial" w:hAnsi="Arial" w:cs="Arial"/>
          <w:b/>
          <w:i/>
          <w:iCs/>
          <w:sz w:val="20"/>
          <w:szCs w:val="20"/>
          <w:u w:val="single"/>
          <w:lang w:val="ru-RU"/>
        </w:rPr>
        <w:t>Напомена:</w:t>
      </w:r>
      <w:r w:rsidRPr="00DA22D6">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E109A2" w:rsidRDefault="00E109A2" w:rsidP="00897573">
      <w:pPr>
        <w:jc w:val="both"/>
        <w:rPr>
          <w:rFonts w:ascii="Arial" w:hAnsi="Arial" w:cs="Arial"/>
          <w:b/>
          <w:bCs/>
          <w:i/>
          <w:lang w:val="sr-Cyrl-CS"/>
        </w:rPr>
      </w:pPr>
    </w:p>
    <w:p w:rsidR="00E109A2" w:rsidRDefault="00E109A2" w:rsidP="00897573">
      <w:pPr>
        <w:jc w:val="both"/>
        <w:rPr>
          <w:rFonts w:ascii="Arial" w:hAnsi="Arial" w:cs="Arial"/>
          <w:b/>
          <w:bCs/>
          <w:i/>
        </w:rPr>
      </w:pPr>
      <w:r>
        <w:rPr>
          <w:rFonts w:ascii="Arial" w:hAnsi="Arial" w:cs="Arial"/>
          <w:b/>
          <w:bCs/>
          <w:i/>
          <w:lang w:val="sr-Cyrl-CS"/>
        </w:rPr>
        <w:lastRenderedPageBreak/>
        <w:t xml:space="preserve">3) </w:t>
      </w:r>
      <w:r>
        <w:rPr>
          <w:rFonts w:ascii="Arial" w:hAnsi="Arial" w:cs="Arial"/>
          <w:b/>
          <w:bCs/>
          <w:i/>
        </w:rPr>
        <w:t xml:space="preserve">ПОДАЦИ О ПОДИЗВОЂАЧУ </w:t>
      </w:r>
    </w:p>
    <w:p w:rsidR="00E109A2" w:rsidRDefault="00E109A2" w:rsidP="00897573">
      <w:pPr>
        <w:jc w:val="both"/>
      </w:pPr>
      <w:r>
        <w:rPr>
          <w:rFonts w:ascii="Arial" w:hAnsi="Arial" w:cs="Arial"/>
          <w:b/>
          <w:bCs/>
          <w:i/>
        </w:rPr>
        <w:tab/>
      </w:r>
    </w:p>
    <w:tbl>
      <w:tblPr>
        <w:tblW w:w="0" w:type="auto"/>
        <w:tblInd w:w="-20" w:type="dxa"/>
        <w:tblLayout w:type="fixed"/>
        <w:tblLook w:val="0000"/>
      </w:tblPr>
      <w:tblGrid>
        <w:gridCol w:w="465"/>
        <w:gridCol w:w="4219"/>
        <w:gridCol w:w="4598"/>
      </w:tblGrid>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pPr>
          </w:p>
          <w:p w:rsidR="00E109A2" w:rsidRDefault="00E109A2" w:rsidP="00FD382C">
            <w:pPr>
              <w:jc w:val="both"/>
              <w:rPr>
                <w:rFonts w:ascii="Arial" w:hAnsi="Arial" w:cs="Arial"/>
                <w:bCs/>
                <w:i/>
              </w:rPr>
            </w:pPr>
            <w:r>
              <w:rPr>
                <w:rFonts w:ascii="Arial" w:hAnsi="Arial" w:cs="Arial"/>
                <w:bCs/>
                <w:i/>
              </w:rPr>
              <w:t>1)</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rPr>
            </w:pPr>
            <w:r>
              <w:rPr>
                <w:rFonts w:ascii="Arial" w:hAnsi="Arial" w:cs="Arial"/>
                <w:bCs/>
                <w:i/>
              </w:rPr>
              <w:t>2)</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bl>
    <w:p w:rsidR="00E109A2" w:rsidRDefault="00E109A2" w:rsidP="00897573">
      <w:pPr>
        <w:jc w:val="both"/>
        <w:rPr>
          <w:rFonts w:ascii="Arial" w:hAnsi="Arial" w:cs="Arial"/>
          <w:b/>
          <w:bCs/>
          <w:i/>
          <w:iCs/>
          <w:u w:val="single"/>
          <w:lang w:val="ru-RU"/>
        </w:rPr>
      </w:pPr>
    </w:p>
    <w:p w:rsidR="00E109A2" w:rsidRPr="00DA22D6" w:rsidRDefault="00E109A2" w:rsidP="00897573">
      <w:pPr>
        <w:jc w:val="both"/>
        <w:rPr>
          <w:rFonts w:ascii="Arial" w:hAnsi="Arial" w:cs="Arial"/>
          <w:i/>
          <w:iCs/>
          <w:sz w:val="20"/>
          <w:szCs w:val="20"/>
          <w:lang w:val="ru-RU"/>
        </w:rPr>
      </w:pPr>
      <w:r w:rsidRPr="00DA22D6">
        <w:rPr>
          <w:rFonts w:ascii="Arial" w:hAnsi="Arial" w:cs="Arial"/>
          <w:b/>
          <w:bCs/>
          <w:i/>
          <w:iCs/>
          <w:sz w:val="20"/>
          <w:szCs w:val="20"/>
          <w:u w:val="single"/>
          <w:lang w:val="ru-RU"/>
        </w:rPr>
        <w:t>Напомена:</w:t>
      </w:r>
    </w:p>
    <w:p w:rsidR="00E109A2" w:rsidRPr="00DA22D6" w:rsidRDefault="00E109A2" w:rsidP="00897573">
      <w:pPr>
        <w:jc w:val="both"/>
        <w:rPr>
          <w:rFonts w:ascii="Arial" w:hAnsi="Arial" w:cs="Arial"/>
          <w:b/>
          <w:bCs/>
          <w:sz w:val="20"/>
          <w:szCs w:val="20"/>
          <w:lang w:val="ru-RU"/>
        </w:rPr>
      </w:pPr>
      <w:r w:rsidRPr="00DA22D6">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109A2" w:rsidRPr="00DA22D6" w:rsidRDefault="00E109A2" w:rsidP="00897573">
      <w:pPr>
        <w:jc w:val="both"/>
        <w:rPr>
          <w:rFonts w:ascii="Arial" w:hAnsi="Arial" w:cs="Arial"/>
          <w:b/>
          <w:bCs/>
          <w:sz w:val="20"/>
          <w:szCs w:val="20"/>
          <w:lang w:val="ru-RU"/>
        </w:rPr>
      </w:pPr>
    </w:p>
    <w:p w:rsidR="00E109A2" w:rsidRPr="00DA22D6" w:rsidRDefault="00E109A2" w:rsidP="00897573">
      <w:pPr>
        <w:jc w:val="both"/>
        <w:rPr>
          <w:rFonts w:ascii="Arial" w:hAnsi="Arial" w:cs="Arial"/>
          <w:b/>
          <w:bCs/>
          <w:sz w:val="20"/>
          <w:szCs w:val="20"/>
          <w:lang w:val="ru-RU"/>
        </w:rPr>
      </w:pPr>
    </w:p>
    <w:p w:rsidR="00E109A2" w:rsidRPr="00DA22D6" w:rsidRDefault="00E109A2" w:rsidP="00897573">
      <w:pPr>
        <w:jc w:val="both"/>
        <w:rPr>
          <w:rFonts w:ascii="Arial" w:hAnsi="Arial" w:cs="Arial"/>
          <w:b/>
          <w:bCs/>
          <w:sz w:val="20"/>
          <w:szCs w:val="20"/>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lang w:val="ru-RU"/>
        </w:rPr>
      </w:pPr>
    </w:p>
    <w:p w:rsidR="00E109A2" w:rsidRDefault="00E109A2" w:rsidP="00897573">
      <w:pPr>
        <w:jc w:val="both"/>
        <w:rPr>
          <w:rFonts w:ascii="Arial" w:hAnsi="Arial" w:cs="Arial"/>
          <w:b/>
          <w:bCs/>
          <w:i/>
          <w:lang w:val="ru-RU"/>
        </w:rPr>
      </w:pPr>
      <w:r>
        <w:rPr>
          <w:rFonts w:ascii="Arial" w:hAnsi="Arial" w:cs="Arial"/>
          <w:b/>
          <w:bCs/>
          <w:i/>
          <w:lang w:val="sr-Cyrl-CS"/>
        </w:rPr>
        <w:t xml:space="preserve">4) </w:t>
      </w:r>
      <w:r>
        <w:rPr>
          <w:rFonts w:ascii="Arial" w:hAnsi="Arial" w:cs="Arial"/>
          <w:b/>
          <w:bCs/>
          <w:i/>
          <w:lang w:val="ru-RU"/>
        </w:rPr>
        <w:t>ПОДАЦИ О УЧЕСНИКУ  У ЗАЈЕДНИЧКОЈ ПОНУДИ</w:t>
      </w:r>
    </w:p>
    <w:p w:rsidR="00E109A2" w:rsidRPr="00242881" w:rsidRDefault="00E109A2" w:rsidP="00897573">
      <w:pPr>
        <w:jc w:val="both"/>
        <w:rPr>
          <w:lang w:val="ru-RU"/>
        </w:rPr>
      </w:pPr>
      <w:r>
        <w:rPr>
          <w:rFonts w:ascii="Arial" w:hAnsi="Arial" w:cs="Arial"/>
          <w:b/>
          <w:bCs/>
          <w:i/>
          <w:lang w:val="ru-RU"/>
        </w:rPr>
        <w:tab/>
      </w:r>
    </w:p>
    <w:tbl>
      <w:tblPr>
        <w:tblW w:w="0" w:type="auto"/>
        <w:tblInd w:w="-20" w:type="dxa"/>
        <w:tblLayout w:type="fixed"/>
        <w:tblLook w:val="0000"/>
      </w:tblPr>
      <w:tblGrid>
        <w:gridCol w:w="465"/>
        <w:gridCol w:w="4219"/>
        <w:gridCol w:w="4598"/>
      </w:tblGrid>
      <w:tr w:rsidR="00E109A2" w:rsidRPr="00242881" w:rsidTr="00FD382C">
        <w:tc>
          <w:tcPr>
            <w:tcW w:w="465" w:type="dxa"/>
            <w:tcBorders>
              <w:top w:val="single" w:sz="4" w:space="0" w:color="000000"/>
              <w:left w:val="single" w:sz="4" w:space="0" w:color="000000"/>
              <w:bottom w:val="single" w:sz="4" w:space="0" w:color="000000"/>
            </w:tcBorders>
          </w:tcPr>
          <w:p w:rsidR="00E109A2" w:rsidRPr="00242881" w:rsidRDefault="00E109A2" w:rsidP="00FD382C">
            <w:pPr>
              <w:snapToGrid w:val="0"/>
              <w:jc w:val="both"/>
              <w:rPr>
                <w:lang w:val="ru-RU"/>
              </w:rPr>
            </w:pPr>
          </w:p>
          <w:p w:rsidR="00E109A2" w:rsidRDefault="00E109A2" w:rsidP="00FD382C">
            <w:pPr>
              <w:jc w:val="both"/>
              <w:rPr>
                <w:rFonts w:ascii="Arial" w:hAnsi="Arial" w:cs="Arial"/>
                <w:bCs/>
                <w:i/>
                <w:lang w:val="ru-RU"/>
              </w:rPr>
            </w:pPr>
            <w:r>
              <w:rPr>
                <w:rFonts w:ascii="Arial" w:hAnsi="Arial" w:cs="Arial"/>
                <w:bCs/>
                <w:i/>
              </w:rPr>
              <w:t>1)</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lang w:val="ru-RU"/>
              </w:rPr>
            </w:pPr>
            <w:r>
              <w:rPr>
                <w:rFonts w:ascii="Arial" w:hAnsi="Arial" w:cs="Arial"/>
                <w:bCs/>
                <w:i/>
              </w:rPr>
              <w:t>2)</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RPr="00242881"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lang w:val="ru-RU"/>
              </w:rPr>
            </w:pPr>
            <w:r>
              <w:rPr>
                <w:rFonts w:ascii="Arial" w:hAnsi="Arial" w:cs="Arial"/>
                <w:bCs/>
                <w:i/>
              </w:rPr>
              <w:t>3)</w:t>
            </w: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lang w:val="ru-RU"/>
              </w:rPr>
            </w:pPr>
            <w:r>
              <w:rPr>
                <w:rFonts w:ascii="Arial"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lang w:val="ru-RU"/>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Cs/>
                <w:i/>
                <w:lang w:val="ru-RU"/>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lang w:val="ru-RU"/>
              </w:rPr>
            </w:pPr>
          </w:p>
          <w:p w:rsidR="00E109A2" w:rsidRDefault="00E109A2" w:rsidP="00FD382C">
            <w:pPr>
              <w:jc w:val="both"/>
              <w:rPr>
                <w:rFonts w:ascii="Arial" w:hAnsi="Arial" w:cs="Arial"/>
                <w:b/>
                <w:bCs/>
              </w:rPr>
            </w:pPr>
            <w:r>
              <w:rPr>
                <w:rFonts w:ascii="Arial"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r w:rsidR="00E109A2" w:rsidTr="00FD382C">
        <w:tc>
          <w:tcPr>
            <w:tcW w:w="4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tc>
        <w:tc>
          <w:tcPr>
            <w:tcW w:w="4219"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i/>
              </w:rPr>
            </w:pPr>
          </w:p>
          <w:p w:rsidR="00E109A2" w:rsidRDefault="00E109A2" w:rsidP="00FD382C">
            <w:pPr>
              <w:jc w:val="both"/>
              <w:rPr>
                <w:rFonts w:ascii="Arial" w:hAnsi="Arial" w:cs="Arial"/>
                <w:b/>
                <w:bCs/>
              </w:rPr>
            </w:pPr>
            <w:r>
              <w:rPr>
                <w:rFonts w:ascii="Arial"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
                <w:bCs/>
              </w:rPr>
            </w:pPr>
          </w:p>
        </w:tc>
      </w:tr>
    </w:tbl>
    <w:p w:rsidR="00E109A2" w:rsidRDefault="00E109A2" w:rsidP="00897573">
      <w:pPr>
        <w:jc w:val="both"/>
        <w:rPr>
          <w:rFonts w:ascii="Arial" w:hAnsi="Arial" w:cs="Arial"/>
          <w:b/>
          <w:bCs/>
          <w:i/>
          <w:iCs/>
          <w:u w:val="single"/>
        </w:rPr>
      </w:pPr>
    </w:p>
    <w:p w:rsidR="00303045" w:rsidRDefault="00303045" w:rsidP="00897573">
      <w:pPr>
        <w:jc w:val="both"/>
        <w:rPr>
          <w:rFonts w:ascii="Arial" w:hAnsi="Arial" w:cs="Arial"/>
          <w:b/>
          <w:bCs/>
          <w:i/>
          <w:iCs/>
          <w:sz w:val="20"/>
          <w:szCs w:val="20"/>
          <w:u w:val="single"/>
        </w:rPr>
      </w:pPr>
    </w:p>
    <w:p w:rsidR="00E109A2" w:rsidRPr="00DA22D6" w:rsidRDefault="00E109A2" w:rsidP="00897573">
      <w:pPr>
        <w:jc w:val="both"/>
        <w:rPr>
          <w:rFonts w:ascii="Arial" w:hAnsi="Arial" w:cs="Arial"/>
          <w:i/>
          <w:iCs/>
          <w:sz w:val="20"/>
          <w:szCs w:val="20"/>
          <w:lang w:val="ru-RU"/>
        </w:rPr>
      </w:pPr>
      <w:r w:rsidRPr="00DA22D6">
        <w:rPr>
          <w:rFonts w:ascii="Arial" w:hAnsi="Arial" w:cs="Arial"/>
          <w:b/>
          <w:bCs/>
          <w:i/>
          <w:iCs/>
          <w:sz w:val="20"/>
          <w:szCs w:val="20"/>
          <w:u w:val="single"/>
        </w:rPr>
        <w:t>Напомена:</w:t>
      </w:r>
    </w:p>
    <w:p w:rsidR="00E109A2" w:rsidRPr="00242881" w:rsidRDefault="00E109A2" w:rsidP="00897573">
      <w:pPr>
        <w:jc w:val="both"/>
        <w:rPr>
          <w:rFonts w:ascii="Arial" w:hAnsi="Arial" w:cs="Arial"/>
          <w:b/>
          <w:bCs/>
          <w:i/>
          <w:iCs/>
          <w:sz w:val="20"/>
          <w:szCs w:val="20"/>
          <w:lang w:val="ru-RU"/>
        </w:rPr>
      </w:pPr>
      <w:r w:rsidRPr="00DA22D6">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897573">
      <w:pPr>
        <w:jc w:val="both"/>
        <w:rPr>
          <w:rFonts w:ascii="Arial" w:hAnsi="Arial" w:cs="Arial"/>
          <w:b/>
          <w:bCs/>
          <w:i/>
          <w:iCs/>
          <w:sz w:val="20"/>
          <w:szCs w:val="20"/>
          <w:lang w:val="ru-RU"/>
        </w:rPr>
      </w:pPr>
    </w:p>
    <w:p w:rsidR="00E109A2" w:rsidRPr="00242881" w:rsidRDefault="00E109A2" w:rsidP="00F30C9F">
      <w:pPr>
        <w:jc w:val="both"/>
        <w:rPr>
          <w:rFonts w:ascii="Arial" w:hAnsi="Arial" w:cs="Arial"/>
          <w:b/>
          <w:bCs/>
          <w:lang w:val="ru-RU"/>
        </w:rPr>
      </w:pPr>
      <w:r w:rsidRPr="00242881">
        <w:rPr>
          <w:rFonts w:ascii="Arial" w:hAnsi="Arial" w:cs="Arial"/>
          <w:b/>
          <w:bCs/>
          <w:lang w:val="ru-RU"/>
        </w:rPr>
        <w:t xml:space="preserve">5)ОПИС ПРЕДМЕТА НАБАВКЕ- адаптација и санација инсталација централног грејања  у Економско-трговинској школи у Пожаревцу– орн 45351000- машински инсталатерски радови </w:t>
      </w:r>
    </w:p>
    <w:p w:rsidR="00E109A2" w:rsidRPr="00242881" w:rsidRDefault="00E109A2" w:rsidP="00F30C9F">
      <w:pPr>
        <w:pStyle w:val="ListParagraph"/>
        <w:ind w:left="1776"/>
        <w:jc w:val="both"/>
        <w:rPr>
          <w:rFonts w:ascii="Arial" w:hAnsi="Arial" w:cs="Arial"/>
          <w:b/>
          <w:bCs/>
          <w:lang w:val="ru-RU"/>
        </w:rPr>
      </w:pPr>
    </w:p>
    <w:tbl>
      <w:tblPr>
        <w:tblW w:w="0" w:type="auto"/>
        <w:tblInd w:w="303" w:type="dxa"/>
        <w:tblLayout w:type="fixed"/>
        <w:tblLook w:val="0000"/>
      </w:tblPr>
      <w:tblGrid>
        <w:gridCol w:w="5250"/>
        <w:gridCol w:w="3375"/>
      </w:tblGrid>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color w:val="FF0000"/>
                <w:lang w:val="ru-RU"/>
              </w:rPr>
            </w:pPr>
            <w:r>
              <w:rPr>
                <w:rFonts w:ascii="Arial" w:hAnsi="Arial" w:cs="Arial"/>
                <w:bCs/>
                <w:lang w:val="ru-RU"/>
              </w:rPr>
              <w:t xml:space="preserve">Укупна цена без ПДВ-а </w:t>
            </w:r>
          </w:p>
          <w:p w:rsidR="00E109A2" w:rsidRDefault="00E109A2" w:rsidP="00FD382C">
            <w:pPr>
              <w:jc w:val="both"/>
              <w:rPr>
                <w:rFonts w:ascii="Arial"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color w:val="FF0000"/>
                <w:lang w:val="ru-RU"/>
              </w:rPr>
            </w:pPr>
          </w:p>
          <w:p w:rsidR="00E109A2" w:rsidRDefault="00E109A2" w:rsidP="00FD382C">
            <w:pPr>
              <w:jc w:val="both"/>
              <w:rPr>
                <w:rFonts w:ascii="Arial" w:hAnsi="Arial" w:cs="Arial"/>
                <w:bCs/>
                <w:color w:val="FF0000"/>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Укупна цена са ПДВ-ом</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color w:val="FF0000"/>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Рок и начин плаћања</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Рок важења понуде</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lang w:val="ru-RU"/>
              </w:rPr>
            </w:pPr>
            <w:r>
              <w:rPr>
                <w:rFonts w:ascii="Arial" w:hAnsi="Arial" w:cs="Arial"/>
                <w:bCs/>
                <w:lang w:val="ru-RU"/>
              </w:rPr>
              <w:t>Рок завршетка радова</w:t>
            </w:r>
          </w:p>
          <w:p w:rsidR="00E109A2" w:rsidRDefault="00E109A2" w:rsidP="00FD382C">
            <w:pPr>
              <w:jc w:val="both"/>
              <w:rPr>
                <w:rFonts w:ascii="Arial"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lang w:val="ru-RU"/>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ru-RU"/>
              </w:rPr>
            </w:pPr>
          </w:p>
          <w:p w:rsidR="00E109A2" w:rsidRDefault="00E109A2" w:rsidP="00FD382C">
            <w:pPr>
              <w:jc w:val="both"/>
              <w:rPr>
                <w:rFonts w:ascii="Arial" w:hAnsi="Arial" w:cs="Arial"/>
                <w:bCs/>
              </w:rPr>
            </w:pPr>
            <w:r>
              <w:rPr>
                <w:rFonts w:ascii="Arial" w:hAnsi="Arial" w:cs="Arial"/>
                <w:bCs/>
                <w:lang w:val="ru-RU"/>
              </w:rPr>
              <w:t xml:space="preserve">Гарантни </w:t>
            </w:r>
            <w:r>
              <w:rPr>
                <w:rFonts w:ascii="Arial" w:hAnsi="Arial" w:cs="Arial"/>
                <w:bCs/>
              </w:rPr>
              <w:t>период</w:t>
            </w:r>
          </w:p>
          <w:p w:rsidR="00E109A2" w:rsidRDefault="00E109A2" w:rsidP="00FD382C">
            <w:pPr>
              <w:jc w:val="both"/>
              <w:rPr>
                <w:rFonts w:ascii="Arial" w:hAnsi="Arial" w:cs="Arial"/>
                <w:bCs/>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rPr>
            </w:pPr>
          </w:p>
        </w:tc>
      </w:tr>
      <w:tr w:rsidR="00E109A2" w:rsidTr="00FD382C">
        <w:tc>
          <w:tcPr>
            <w:tcW w:w="5250"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bCs/>
                <w:lang w:val="sr-Cyrl-CS"/>
              </w:rPr>
            </w:pPr>
          </w:p>
          <w:p w:rsidR="00E109A2" w:rsidRDefault="00E109A2" w:rsidP="00FD382C">
            <w:pPr>
              <w:jc w:val="both"/>
              <w:rPr>
                <w:rFonts w:ascii="Arial" w:hAnsi="Arial" w:cs="Arial"/>
                <w:bCs/>
              </w:rPr>
            </w:pPr>
            <w:r>
              <w:rPr>
                <w:rFonts w:ascii="Arial" w:hAnsi="Arial" w:cs="Arial"/>
                <w:bCs/>
              </w:rPr>
              <w:t>Место и начин испоруке</w:t>
            </w:r>
          </w:p>
          <w:p w:rsidR="00E109A2" w:rsidRDefault="00E109A2" w:rsidP="00FD382C">
            <w:pPr>
              <w:jc w:val="both"/>
              <w:rPr>
                <w:rFonts w:ascii="Arial" w:hAnsi="Arial" w:cs="Arial"/>
                <w:bCs/>
              </w:rPr>
            </w:pPr>
          </w:p>
        </w:tc>
        <w:tc>
          <w:tcPr>
            <w:tcW w:w="3375"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both"/>
              <w:rPr>
                <w:rFonts w:ascii="Arial" w:hAnsi="Arial" w:cs="Arial"/>
                <w:bCs/>
              </w:rPr>
            </w:pPr>
          </w:p>
        </w:tc>
      </w:tr>
    </w:tbl>
    <w:p w:rsidR="00E109A2" w:rsidRDefault="00E109A2" w:rsidP="00897573">
      <w:pPr>
        <w:ind w:left="720" w:firstLine="720"/>
        <w:jc w:val="both"/>
      </w:pPr>
    </w:p>
    <w:p w:rsidR="00E109A2" w:rsidRDefault="00E109A2" w:rsidP="00897573">
      <w:pPr>
        <w:ind w:left="720" w:firstLine="720"/>
        <w:jc w:val="both"/>
        <w:rPr>
          <w:bCs/>
        </w:rPr>
      </w:pPr>
    </w:p>
    <w:p w:rsidR="00E109A2" w:rsidRDefault="00E109A2" w:rsidP="00897573">
      <w:pPr>
        <w:ind w:left="720" w:firstLine="720"/>
        <w:jc w:val="both"/>
        <w:rPr>
          <w:bCs/>
        </w:rPr>
      </w:pPr>
    </w:p>
    <w:p w:rsidR="00E109A2" w:rsidRPr="0036552E" w:rsidRDefault="00E109A2" w:rsidP="00897573">
      <w:pPr>
        <w:ind w:left="720" w:firstLine="720"/>
        <w:jc w:val="both"/>
        <w:rPr>
          <w:rFonts w:ascii="Arial" w:hAnsi="Arial" w:cs="Arial"/>
          <w:bCs/>
        </w:rPr>
      </w:pPr>
      <w:r w:rsidRPr="0036552E">
        <w:rPr>
          <w:rFonts w:ascii="Arial" w:hAnsi="Arial" w:cs="Arial"/>
          <w:bCs/>
        </w:rPr>
        <w:t xml:space="preserve">Датум </w:t>
      </w:r>
      <w:r w:rsidRPr="0036552E">
        <w:rPr>
          <w:rFonts w:ascii="Arial" w:hAnsi="Arial" w:cs="Arial"/>
          <w:bCs/>
        </w:rPr>
        <w:tab/>
      </w:r>
      <w:r w:rsidRPr="0036552E">
        <w:rPr>
          <w:rFonts w:ascii="Arial" w:hAnsi="Arial" w:cs="Arial"/>
          <w:bCs/>
        </w:rPr>
        <w:tab/>
      </w:r>
      <w:r w:rsidRPr="0036552E">
        <w:rPr>
          <w:rFonts w:ascii="Arial" w:hAnsi="Arial" w:cs="Arial"/>
          <w:bCs/>
        </w:rPr>
        <w:tab/>
      </w:r>
      <w:r w:rsidRPr="0036552E">
        <w:rPr>
          <w:rFonts w:ascii="Arial" w:hAnsi="Arial" w:cs="Arial"/>
          <w:bCs/>
        </w:rPr>
        <w:tab/>
      </w:r>
      <w:r w:rsidRPr="0036552E">
        <w:rPr>
          <w:rFonts w:ascii="Arial" w:hAnsi="Arial" w:cs="Arial"/>
          <w:bCs/>
        </w:rPr>
        <w:tab/>
        <w:t xml:space="preserve">              Понуђач</w:t>
      </w:r>
    </w:p>
    <w:p w:rsidR="00E109A2" w:rsidRPr="0036552E" w:rsidRDefault="00E109A2" w:rsidP="00897573">
      <w:pPr>
        <w:ind w:left="2880" w:firstLine="720"/>
        <w:jc w:val="both"/>
        <w:rPr>
          <w:rFonts w:ascii="Arial" w:hAnsi="Arial" w:cs="Arial"/>
          <w:b/>
          <w:bCs/>
          <w:i/>
          <w:iCs/>
          <w:color w:val="002060"/>
        </w:rPr>
      </w:pPr>
      <w:r w:rsidRPr="0036552E">
        <w:rPr>
          <w:rFonts w:ascii="Arial" w:hAnsi="Arial" w:cs="Arial"/>
          <w:bCs/>
        </w:rPr>
        <w:t xml:space="preserve">   М.П. </w:t>
      </w:r>
    </w:p>
    <w:p w:rsidR="00E109A2" w:rsidRDefault="00E109A2" w:rsidP="00897573">
      <w:pPr>
        <w:jc w:val="both"/>
        <w:rPr>
          <w:b/>
          <w:bCs/>
          <w:i/>
          <w:iCs/>
          <w:color w:val="002060"/>
        </w:rPr>
      </w:pPr>
      <w:r>
        <w:rPr>
          <w:b/>
          <w:bCs/>
          <w:i/>
          <w:iCs/>
          <w:color w:val="002060"/>
        </w:rPr>
        <w:t>_____________________________</w:t>
      </w:r>
      <w:r>
        <w:rPr>
          <w:b/>
          <w:bCs/>
          <w:i/>
          <w:iCs/>
          <w:color w:val="002060"/>
        </w:rPr>
        <w:tab/>
      </w:r>
      <w:r>
        <w:rPr>
          <w:b/>
          <w:bCs/>
          <w:i/>
          <w:iCs/>
          <w:color w:val="002060"/>
        </w:rPr>
        <w:tab/>
      </w:r>
      <w:r>
        <w:rPr>
          <w:b/>
          <w:bCs/>
          <w:i/>
          <w:iCs/>
          <w:color w:val="002060"/>
        </w:rPr>
        <w:tab/>
        <w:t>________________________________</w:t>
      </w:r>
    </w:p>
    <w:p w:rsidR="00E109A2" w:rsidRDefault="00E109A2" w:rsidP="00897573">
      <w:pPr>
        <w:jc w:val="both"/>
        <w:rPr>
          <w:b/>
          <w:bCs/>
          <w:i/>
          <w:iCs/>
          <w:color w:val="002060"/>
        </w:rPr>
      </w:pPr>
    </w:p>
    <w:p w:rsidR="00E109A2" w:rsidRDefault="00E109A2" w:rsidP="00897573">
      <w:pPr>
        <w:jc w:val="both"/>
        <w:rPr>
          <w:b/>
          <w:bCs/>
          <w:i/>
          <w:iCs/>
          <w:color w:val="002060"/>
        </w:rPr>
      </w:pPr>
    </w:p>
    <w:p w:rsidR="00E109A2" w:rsidRDefault="00E109A2" w:rsidP="00897573">
      <w:pPr>
        <w:jc w:val="both"/>
        <w:rPr>
          <w:rFonts w:ascii="Arial" w:hAnsi="Arial" w:cs="Arial"/>
          <w:i/>
          <w:iCs/>
        </w:rPr>
      </w:pPr>
      <w:r>
        <w:rPr>
          <w:rFonts w:ascii="Arial" w:hAnsi="Arial" w:cs="Arial"/>
          <w:b/>
          <w:bCs/>
          <w:i/>
          <w:iCs/>
          <w:u w:val="single"/>
        </w:rPr>
        <w:t>Напомене:</w:t>
      </w:r>
    </w:p>
    <w:p w:rsidR="00E109A2" w:rsidRPr="00482C80" w:rsidRDefault="00E109A2" w:rsidP="00897573">
      <w:pPr>
        <w:jc w:val="both"/>
        <w:rPr>
          <w:rFonts w:ascii="Arial" w:hAnsi="Arial" w:cs="Arial"/>
          <w:i/>
          <w:iCs/>
          <w:sz w:val="20"/>
          <w:szCs w:val="20"/>
        </w:rPr>
      </w:pPr>
      <w:r w:rsidRPr="00482C80">
        <w:rPr>
          <w:rFonts w:ascii="Arial" w:hAnsi="Arial" w:cs="Arial"/>
          <w:i/>
          <w:iCs/>
          <w:sz w:val="20"/>
          <w:szCs w:val="20"/>
        </w:rPr>
        <w:t xml:space="preserve">Образац понуде понуђач мора да попуни, овери печатом и потпише, чиме </w:t>
      </w:r>
      <w:r w:rsidRPr="00482C80">
        <w:rPr>
          <w:rFonts w:ascii="Arial" w:hAnsi="Arial" w:cs="Arial"/>
          <w:i/>
          <w:iCs/>
          <w:sz w:val="20"/>
          <w:szCs w:val="20"/>
          <w:lang w:val="sr-Cyrl-CS"/>
        </w:rPr>
        <w:t>п</w:t>
      </w:r>
      <w:r w:rsidRPr="00482C80">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109A2" w:rsidRDefault="00E109A2" w:rsidP="00897573">
      <w:pPr>
        <w:rPr>
          <w:rFonts w:ascii="Arial" w:hAnsi="Arial" w:cs="Arial"/>
          <w:i/>
          <w:iCs/>
          <w:sz w:val="20"/>
          <w:szCs w:val="20"/>
        </w:rPr>
      </w:pPr>
    </w:p>
    <w:p w:rsidR="00E109A2" w:rsidRDefault="00E109A2" w:rsidP="00897573">
      <w:pPr>
        <w:rPr>
          <w:rFonts w:ascii="Arial" w:hAnsi="Arial" w:cs="Arial"/>
          <w:i/>
          <w:iCs/>
          <w:sz w:val="20"/>
          <w:szCs w:val="20"/>
        </w:rPr>
      </w:pPr>
    </w:p>
    <w:p w:rsidR="00E109A2" w:rsidRPr="003E41CC" w:rsidRDefault="00E109A2" w:rsidP="00897573">
      <w:pPr>
        <w:rPr>
          <w:rFonts w:ascii="Arial" w:hAnsi="Arial" w:cs="Arial"/>
          <w:b/>
          <w:bCs/>
          <w:i/>
          <w:iCs/>
          <w:sz w:val="20"/>
          <w:szCs w:val="20"/>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Pr="00303045" w:rsidRDefault="00E109A2" w:rsidP="00897573">
      <w:pPr>
        <w:rPr>
          <w:rFonts w:ascii="Arial" w:hAnsi="Arial" w:cs="Arial"/>
          <w:b/>
          <w:bCs/>
          <w:i/>
          <w:iCs/>
        </w:rPr>
      </w:pPr>
    </w:p>
    <w:p w:rsidR="00E109A2" w:rsidRPr="00482C80" w:rsidRDefault="00E109A2" w:rsidP="00897573">
      <w:pPr>
        <w:jc w:val="right"/>
        <w:rPr>
          <w:rFonts w:ascii="Arial" w:hAnsi="Arial" w:cs="Arial"/>
          <w:b/>
          <w:bCs/>
          <w:i/>
          <w:iCs/>
          <w:color w:val="auto"/>
          <w:sz w:val="20"/>
          <w:szCs w:val="20"/>
        </w:rPr>
      </w:pPr>
      <w:r w:rsidRPr="00482C80">
        <w:rPr>
          <w:rFonts w:ascii="Arial" w:hAnsi="Arial" w:cs="Arial"/>
          <w:b/>
          <w:bCs/>
          <w:i/>
          <w:iCs/>
          <w:color w:val="auto"/>
          <w:sz w:val="20"/>
          <w:szCs w:val="20"/>
        </w:rPr>
        <w:lastRenderedPageBreak/>
        <w:t xml:space="preserve"> (ОБРАЗАЦ 2)</w:t>
      </w:r>
    </w:p>
    <w:p w:rsidR="00E109A2" w:rsidRPr="000C64B8" w:rsidRDefault="00E109A2" w:rsidP="000C64B8">
      <w:pPr>
        <w:rPr>
          <w:rFonts w:ascii="Arial" w:hAnsi="Arial" w:cs="Arial"/>
          <w:b/>
          <w:bCs/>
          <w:i/>
          <w:iCs/>
          <w:color w:val="auto"/>
          <w:sz w:val="28"/>
          <w:szCs w:val="28"/>
        </w:rPr>
      </w:pPr>
    </w:p>
    <w:p w:rsidR="00E109A2" w:rsidRDefault="00E109A2" w:rsidP="00897573">
      <w:pPr>
        <w:jc w:val="center"/>
        <w:rPr>
          <w:rFonts w:ascii="Arial" w:hAnsi="Arial" w:cs="Arial"/>
          <w:b/>
          <w:bCs/>
          <w:i/>
          <w:iCs/>
          <w:color w:val="auto"/>
          <w:sz w:val="28"/>
          <w:szCs w:val="28"/>
        </w:rPr>
      </w:pPr>
    </w:p>
    <w:p w:rsidR="00E109A2" w:rsidRDefault="00E109A2" w:rsidP="00897573">
      <w:pPr>
        <w:jc w:val="center"/>
        <w:rPr>
          <w:rFonts w:ascii="Arial" w:hAnsi="Arial" w:cs="Arial"/>
          <w:b/>
          <w:bCs/>
          <w:i/>
          <w:iCs/>
          <w:color w:val="auto"/>
          <w:sz w:val="28"/>
          <w:szCs w:val="28"/>
        </w:rPr>
      </w:pPr>
      <w:r w:rsidRPr="00482C80">
        <w:rPr>
          <w:rFonts w:ascii="Arial" w:hAnsi="Arial" w:cs="Arial"/>
          <w:b/>
          <w:bCs/>
          <w:i/>
          <w:iCs/>
          <w:color w:val="auto"/>
          <w:sz w:val="28"/>
          <w:szCs w:val="28"/>
        </w:rPr>
        <w:t>ОБРАЗАЦ СТРУКТУРЕ ЦЕНЕ СА УПУТСТВОМ КАКО ДА СЕ ПОПУНИ</w:t>
      </w:r>
    </w:p>
    <w:p w:rsidR="00E109A2" w:rsidRPr="00482C80" w:rsidRDefault="00E109A2" w:rsidP="00897573">
      <w:pPr>
        <w:jc w:val="center"/>
        <w:rPr>
          <w:rFonts w:ascii="Arial" w:hAnsi="Arial" w:cs="Arial"/>
          <w:b/>
          <w:bCs/>
          <w:i/>
          <w:iCs/>
          <w:color w:val="auto"/>
          <w:sz w:val="28"/>
          <w:szCs w:val="28"/>
        </w:rPr>
      </w:pPr>
    </w:p>
    <w:p w:rsidR="00E109A2" w:rsidRPr="00B74160" w:rsidRDefault="00E109A2" w:rsidP="00897573">
      <w:pPr>
        <w:rPr>
          <w:rFonts w:ascii="Arial" w:hAnsi="Arial" w:cs="Arial"/>
          <w:b/>
          <w:bCs/>
          <w:i/>
          <w:iCs/>
          <w:sz w:val="28"/>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2790"/>
        <w:gridCol w:w="2700"/>
      </w:tblGrid>
      <w:tr w:rsidR="00E109A2" w:rsidRPr="00242881" w:rsidTr="00482C80">
        <w:tc>
          <w:tcPr>
            <w:tcW w:w="3708" w:type="dxa"/>
          </w:tcPr>
          <w:p w:rsidR="00E109A2" w:rsidRPr="000D1017" w:rsidRDefault="00E109A2" w:rsidP="00FD382C">
            <w:pPr>
              <w:pStyle w:val="TableContents"/>
              <w:jc w:val="center"/>
              <w:rPr>
                <w:rFonts w:ascii="Arial" w:hAnsi="Arial" w:cs="Arial"/>
                <w:lang w:val="sr-Cyrl-CS"/>
              </w:rPr>
            </w:pPr>
            <w:r w:rsidRPr="000D1017">
              <w:rPr>
                <w:rFonts w:ascii="Arial" w:hAnsi="Arial" w:cs="Arial"/>
                <w:lang w:val="sr-Cyrl-CS"/>
              </w:rPr>
              <w:t>Предмет ЈН</w:t>
            </w:r>
          </w:p>
        </w:tc>
        <w:tc>
          <w:tcPr>
            <w:tcW w:w="2790" w:type="dxa"/>
          </w:tcPr>
          <w:p w:rsidR="00E109A2" w:rsidRDefault="00E109A2" w:rsidP="00FD382C">
            <w:pPr>
              <w:pStyle w:val="TableContents"/>
              <w:jc w:val="center"/>
              <w:rPr>
                <w:rFonts w:ascii="Arial" w:hAnsi="Arial" w:cs="Arial"/>
                <w:lang w:val="sr-Cyrl-CS"/>
              </w:rPr>
            </w:pPr>
            <w:r w:rsidRPr="000D1017">
              <w:rPr>
                <w:rFonts w:ascii="Arial" w:hAnsi="Arial" w:cs="Arial"/>
                <w:lang w:val="sr-Cyrl-CS"/>
              </w:rPr>
              <w:t xml:space="preserve">Укупна цена  </w:t>
            </w:r>
          </w:p>
          <w:p w:rsidR="00E109A2" w:rsidRPr="000D1017" w:rsidRDefault="00E109A2" w:rsidP="00FD382C">
            <w:pPr>
              <w:pStyle w:val="TableContents"/>
              <w:jc w:val="center"/>
              <w:rPr>
                <w:rFonts w:ascii="Arial" w:hAnsi="Arial" w:cs="Arial"/>
                <w:lang w:val="sr-Cyrl-CS"/>
              </w:rPr>
            </w:pPr>
            <w:r w:rsidRPr="000D1017">
              <w:rPr>
                <w:rFonts w:ascii="Arial" w:hAnsi="Arial" w:cs="Arial"/>
                <w:lang w:val="sr-Cyrl-CS"/>
              </w:rPr>
              <w:t xml:space="preserve">без ПДВ-а </w:t>
            </w:r>
          </w:p>
        </w:tc>
        <w:tc>
          <w:tcPr>
            <w:tcW w:w="2700" w:type="dxa"/>
          </w:tcPr>
          <w:p w:rsidR="00E109A2" w:rsidRDefault="00E109A2" w:rsidP="00FD382C">
            <w:pPr>
              <w:pStyle w:val="TableContents"/>
              <w:jc w:val="center"/>
              <w:rPr>
                <w:rFonts w:ascii="Arial" w:hAnsi="Arial" w:cs="Arial"/>
                <w:lang w:val="sr-Cyrl-CS"/>
              </w:rPr>
            </w:pPr>
            <w:r w:rsidRPr="000D1017">
              <w:rPr>
                <w:rFonts w:ascii="Arial" w:hAnsi="Arial" w:cs="Arial"/>
                <w:lang w:val="sr-Cyrl-CS"/>
              </w:rPr>
              <w:t xml:space="preserve">Укупна цена </w:t>
            </w:r>
          </w:p>
          <w:p w:rsidR="00E109A2" w:rsidRPr="000D1017" w:rsidRDefault="00E109A2" w:rsidP="00FD382C">
            <w:pPr>
              <w:pStyle w:val="TableContents"/>
              <w:jc w:val="center"/>
              <w:rPr>
                <w:rFonts w:ascii="Arial" w:hAnsi="Arial" w:cs="Arial"/>
                <w:lang w:val="sr-Cyrl-CS"/>
              </w:rPr>
            </w:pPr>
            <w:r w:rsidRPr="000D1017">
              <w:rPr>
                <w:rFonts w:ascii="Arial" w:hAnsi="Arial" w:cs="Arial"/>
                <w:lang w:val="sr-Cyrl-CS"/>
              </w:rPr>
              <w:t>са ПДВ-ом</w:t>
            </w:r>
          </w:p>
        </w:tc>
      </w:tr>
      <w:tr w:rsidR="00E109A2" w:rsidRPr="000D1017" w:rsidTr="00482C80">
        <w:trPr>
          <w:trHeight w:val="291"/>
        </w:trPr>
        <w:tc>
          <w:tcPr>
            <w:tcW w:w="3708" w:type="dxa"/>
          </w:tcPr>
          <w:p w:rsidR="00E109A2" w:rsidRPr="000D1017" w:rsidRDefault="00E109A2" w:rsidP="00FD382C">
            <w:pPr>
              <w:pStyle w:val="TableContents"/>
              <w:jc w:val="center"/>
              <w:rPr>
                <w:rFonts w:ascii="Arial" w:hAnsi="Arial" w:cs="Arial"/>
                <w:lang w:val="sr-Cyrl-CS"/>
              </w:rPr>
            </w:pPr>
            <w:r w:rsidRPr="000D1017">
              <w:rPr>
                <w:rFonts w:ascii="Arial" w:hAnsi="Arial" w:cs="Arial"/>
                <w:lang w:val="sr-Cyrl-CS"/>
              </w:rPr>
              <w:t>1</w:t>
            </w:r>
          </w:p>
        </w:tc>
        <w:tc>
          <w:tcPr>
            <w:tcW w:w="2790" w:type="dxa"/>
          </w:tcPr>
          <w:p w:rsidR="00E109A2" w:rsidRPr="000D1017" w:rsidRDefault="00E109A2" w:rsidP="00FD382C">
            <w:pPr>
              <w:pStyle w:val="TableContents"/>
              <w:jc w:val="center"/>
              <w:rPr>
                <w:rFonts w:ascii="Arial" w:hAnsi="Arial" w:cs="Arial"/>
                <w:lang w:val="sr-Cyrl-CS"/>
              </w:rPr>
            </w:pPr>
            <w:r>
              <w:rPr>
                <w:rFonts w:ascii="Arial" w:hAnsi="Arial" w:cs="Arial"/>
                <w:lang w:val="sr-Cyrl-CS"/>
              </w:rPr>
              <w:t>2</w:t>
            </w:r>
          </w:p>
        </w:tc>
        <w:tc>
          <w:tcPr>
            <w:tcW w:w="2700" w:type="dxa"/>
          </w:tcPr>
          <w:p w:rsidR="00E109A2" w:rsidRPr="000D1017" w:rsidRDefault="00E109A2" w:rsidP="00FD382C">
            <w:pPr>
              <w:pStyle w:val="TableContents"/>
              <w:jc w:val="center"/>
              <w:rPr>
                <w:rFonts w:ascii="Arial" w:hAnsi="Arial" w:cs="Arial"/>
                <w:i/>
                <w:iCs/>
                <w:lang w:val="sr-Cyrl-CS"/>
              </w:rPr>
            </w:pPr>
            <w:r>
              <w:rPr>
                <w:rFonts w:ascii="Arial" w:hAnsi="Arial" w:cs="Arial"/>
                <w:lang w:val="sr-Cyrl-CS"/>
              </w:rPr>
              <w:t>3</w:t>
            </w:r>
          </w:p>
        </w:tc>
      </w:tr>
      <w:tr w:rsidR="00E109A2" w:rsidRPr="000D1017" w:rsidTr="00482C80">
        <w:trPr>
          <w:trHeight w:val="773"/>
        </w:trPr>
        <w:tc>
          <w:tcPr>
            <w:tcW w:w="3708" w:type="dxa"/>
          </w:tcPr>
          <w:p w:rsidR="00E109A2" w:rsidRDefault="00E109A2" w:rsidP="00527226">
            <w:pPr>
              <w:pStyle w:val="TableContents"/>
              <w:jc w:val="center"/>
              <w:rPr>
                <w:rFonts w:ascii="Arial" w:hAnsi="Arial" w:cs="Arial"/>
                <w:b/>
                <w:bCs/>
                <w:i/>
                <w:color w:val="auto"/>
                <w:kern w:val="0"/>
              </w:rPr>
            </w:pPr>
            <w:r>
              <w:rPr>
                <w:rFonts w:ascii="Arial" w:hAnsi="Arial" w:cs="Arial"/>
                <w:b/>
                <w:bCs/>
                <w:i/>
                <w:color w:val="auto"/>
                <w:kern w:val="0"/>
              </w:rPr>
              <w:t>Адаптација и санација инсталација централног грејања, замена цевне мреже у ТПС-у,термоизолација,замена вентила на вертикалама,уградња испусних славина и радијаторских навијака</w:t>
            </w:r>
          </w:p>
          <w:p w:rsidR="00E109A2" w:rsidRPr="00AC1988" w:rsidRDefault="00E109A2" w:rsidP="00527226">
            <w:pPr>
              <w:pStyle w:val="TableContents"/>
              <w:jc w:val="center"/>
              <w:rPr>
                <w:rFonts w:ascii="Arial" w:hAnsi="Arial" w:cs="Arial"/>
                <w:i/>
                <w:iCs/>
              </w:rPr>
            </w:pPr>
            <w:r w:rsidRPr="00AC1988">
              <w:rPr>
                <w:rFonts w:ascii="Arial" w:hAnsi="Arial" w:cs="Arial"/>
                <w:b/>
                <w:bCs/>
                <w:i/>
                <w:color w:val="auto"/>
                <w:kern w:val="0"/>
              </w:rPr>
              <w:t xml:space="preserve">  </w:t>
            </w:r>
          </w:p>
        </w:tc>
        <w:tc>
          <w:tcPr>
            <w:tcW w:w="2790" w:type="dxa"/>
          </w:tcPr>
          <w:p w:rsidR="00E109A2" w:rsidRPr="000D1017" w:rsidRDefault="00E109A2" w:rsidP="00FD382C">
            <w:pPr>
              <w:pStyle w:val="TableContents"/>
              <w:snapToGrid w:val="0"/>
              <w:jc w:val="center"/>
              <w:rPr>
                <w:rFonts w:ascii="Arial" w:hAnsi="Arial" w:cs="Arial"/>
              </w:rPr>
            </w:pPr>
          </w:p>
        </w:tc>
        <w:tc>
          <w:tcPr>
            <w:tcW w:w="2700" w:type="dxa"/>
          </w:tcPr>
          <w:p w:rsidR="00E109A2" w:rsidRPr="000D1017" w:rsidRDefault="00E109A2" w:rsidP="00FD382C">
            <w:pPr>
              <w:pStyle w:val="TableContents"/>
              <w:snapToGrid w:val="0"/>
              <w:jc w:val="center"/>
              <w:rPr>
                <w:rFonts w:ascii="Arial" w:hAnsi="Arial" w:cs="Arial"/>
              </w:rPr>
            </w:pPr>
          </w:p>
        </w:tc>
      </w:tr>
      <w:tr w:rsidR="00E109A2" w:rsidTr="00482C80">
        <w:tc>
          <w:tcPr>
            <w:tcW w:w="3708" w:type="dxa"/>
          </w:tcPr>
          <w:p w:rsidR="00E109A2" w:rsidRDefault="00E109A2" w:rsidP="00FD382C">
            <w:pPr>
              <w:pStyle w:val="TableContents"/>
              <w:snapToGrid w:val="0"/>
              <w:rPr>
                <w:rFonts w:ascii="Arial" w:hAnsi="Arial" w:cs="Arial"/>
                <w:b/>
                <w:i/>
              </w:rPr>
            </w:pPr>
            <w:r w:rsidRPr="000D1017">
              <w:rPr>
                <w:rFonts w:ascii="Arial" w:hAnsi="Arial" w:cs="Arial"/>
                <w:b/>
                <w:i/>
              </w:rPr>
              <w:t>УКУПНО:</w:t>
            </w:r>
          </w:p>
          <w:p w:rsidR="00E109A2" w:rsidRPr="000C64B8" w:rsidRDefault="00E109A2" w:rsidP="00FD382C">
            <w:pPr>
              <w:pStyle w:val="TableContents"/>
              <w:snapToGrid w:val="0"/>
              <w:rPr>
                <w:rFonts w:ascii="Arial" w:hAnsi="Arial" w:cs="Arial"/>
                <w:b/>
                <w:i/>
              </w:rPr>
            </w:pPr>
          </w:p>
        </w:tc>
        <w:tc>
          <w:tcPr>
            <w:tcW w:w="2790" w:type="dxa"/>
            <w:shd w:val="clear" w:color="auto" w:fill="C6D9F1"/>
          </w:tcPr>
          <w:p w:rsidR="00E109A2" w:rsidRPr="000D1017" w:rsidRDefault="00E109A2" w:rsidP="00FD382C">
            <w:pPr>
              <w:pStyle w:val="TableContents"/>
              <w:snapToGrid w:val="0"/>
              <w:rPr>
                <w:rFonts w:ascii="Arial" w:hAnsi="Arial" w:cs="Arial"/>
              </w:rPr>
            </w:pPr>
          </w:p>
        </w:tc>
        <w:tc>
          <w:tcPr>
            <w:tcW w:w="2700" w:type="dxa"/>
            <w:shd w:val="clear" w:color="auto" w:fill="C6D9F1"/>
          </w:tcPr>
          <w:p w:rsidR="00E109A2" w:rsidRPr="000D1017" w:rsidRDefault="00E109A2" w:rsidP="00FD382C">
            <w:pPr>
              <w:pStyle w:val="TableContents"/>
              <w:snapToGrid w:val="0"/>
              <w:rPr>
                <w:rFonts w:ascii="Arial" w:hAnsi="Arial" w:cs="Arial"/>
              </w:rPr>
            </w:pPr>
          </w:p>
        </w:tc>
      </w:tr>
    </w:tbl>
    <w:p w:rsidR="00E109A2" w:rsidRDefault="00E109A2" w:rsidP="00897573"/>
    <w:p w:rsidR="00E109A2" w:rsidRDefault="00E109A2" w:rsidP="00897573">
      <w:pPr>
        <w:ind w:left="360"/>
        <w:jc w:val="both"/>
        <w:rPr>
          <w:rFonts w:ascii="Arial" w:hAnsi="Arial" w:cs="Arial"/>
          <w:b/>
          <w:bCs/>
          <w:iCs/>
          <w:u w:val="single"/>
        </w:rPr>
      </w:pPr>
    </w:p>
    <w:p w:rsidR="00E109A2" w:rsidRDefault="00E109A2" w:rsidP="00897573">
      <w:pPr>
        <w:ind w:left="360"/>
        <w:jc w:val="both"/>
        <w:rPr>
          <w:rFonts w:ascii="Arial" w:hAnsi="Arial" w:cs="Arial"/>
          <w:b/>
          <w:bCs/>
          <w:iCs/>
          <w:u w:val="single"/>
        </w:rPr>
      </w:pPr>
    </w:p>
    <w:p w:rsidR="00E109A2" w:rsidRDefault="00E109A2" w:rsidP="00897573">
      <w:pPr>
        <w:ind w:left="360"/>
        <w:jc w:val="both"/>
        <w:rPr>
          <w:rFonts w:ascii="Arial" w:hAnsi="Arial" w:cs="Arial"/>
          <w:b/>
          <w:bCs/>
          <w:iCs/>
          <w:u w:val="single"/>
        </w:rPr>
      </w:pPr>
    </w:p>
    <w:p w:rsidR="00E109A2" w:rsidRDefault="00E109A2" w:rsidP="00897573">
      <w:pPr>
        <w:ind w:left="360"/>
        <w:jc w:val="both"/>
        <w:rPr>
          <w:rFonts w:ascii="Arial" w:hAnsi="Arial" w:cs="Arial"/>
          <w:b/>
          <w:bCs/>
          <w:iCs/>
          <w:u w:val="single"/>
        </w:rPr>
      </w:pPr>
    </w:p>
    <w:p w:rsidR="00E109A2" w:rsidRDefault="00E109A2" w:rsidP="00897573">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E109A2" w:rsidRPr="00486266" w:rsidRDefault="00E109A2" w:rsidP="00897573">
      <w:pPr>
        <w:ind w:left="360"/>
        <w:jc w:val="both"/>
        <w:rPr>
          <w:rFonts w:ascii="Arial" w:hAnsi="Arial" w:cs="Arial"/>
          <w:bCs/>
          <w:iCs/>
          <w:color w:val="002060"/>
        </w:rPr>
      </w:pPr>
    </w:p>
    <w:p w:rsidR="00E109A2" w:rsidRDefault="00E109A2" w:rsidP="00897573">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E109A2" w:rsidRPr="002F4414" w:rsidRDefault="00E109A2" w:rsidP="00897573">
      <w:pPr>
        <w:pStyle w:val="ListParagraph"/>
        <w:numPr>
          <w:ilvl w:val="0"/>
          <w:numId w:val="9"/>
        </w:numPr>
        <w:tabs>
          <w:tab w:val="left" w:pos="90"/>
        </w:tabs>
        <w:jc w:val="both"/>
        <w:rPr>
          <w:rFonts w:ascii="Arial" w:hAnsi="Arial" w:cs="Arial"/>
          <w:bCs/>
          <w:iCs/>
          <w:color w:val="auto"/>
          <w:lang w:val="sr-Cyrl-CS"/>
        </w:rPr>
      </w:pPr>
      <w:r w:rsidRPr="00242881">
        <w:rPr>
          <w:rFonts w:ascii="Arial" w:hAnsi="Arial" w:cs="Arial"/>
          <w:bCs/>
          <w:iCs/>
          <w:lang w:val="sr-Cyrl-CS"/>
        </w:rPr>
        <w:t xml:space="preserve">у колону 2. уписати укупна цена без ПДВ-а за тражени предмет јавне набавке </w:t>
      </w:r>
    </w:p>
    <w:p w:rsidR="00E109A2" w:rsidRPr="00242881" w:rsidRDefault="00E109A2" w:rsidP="00897573">
      <w:pPr>
        <w:pStyle w:val="ListParagraph"/>
        <w:numPr>
          <w:ilvl w:val="0"/>
          <w:numId w:val="9"/>
        </w:numPr>
        <w:tabs>
          <w:tab w:val="left" w:pos="90"/>
        </w:tabs>
        <w:jc w:val="both"/>
        <w:rPr>
          <w:rFonts w:ascii="Arial" w:hAnsi="Arial" w:cs="Arial"/>
          <w:color w:val="auto"/>
          <w:lang w:val="sr-Cyrl-CS"/>
        </w:rPr>
      </w:pPr>
      <w:r>
        <w:rPr>
          <w:rFonts w:ascii="Arial" w:hAnsi="Arial" w:cs="Arial"/>
          <w:bCs/>
          <w:iCs/>
          <w:color w:val="auto"/>
          <w:lang w:val="sr-Cyrl-CS"/>
        </w:rPr>
        <w:t>у колону</w:t>
      </w:r>
      <w:r w:rsidR="00303045">
        <w:rPr>
          <w:rFonts w:ascii="Arial" w:hAnsi="Arial" w:cs="Arial"/>
          <w:bCs/>
          <w:iCs/>
          <w:color w:val="auto"/>
          <w:lang w:val="sr-Cyrl-CS"/>
        </w:rPr>
        <w:t xml:space="preserve"> </w:t>
      </w:r>
      <w:r w:rsidRPr="00242881">
        <w:rPr>
          <w:rFonts w:ascii="Arial" w:hAnsi="Arial" w:cs="Arial"/>
          <w:bCs/>
          <w:iCs/>
          <w:color w:val="auto"/>
          <w:lang w:val="sr-Cyrl-CS"/>
        </w:rPr>
        <w:t xml:space="preserve">3. уписати колико износи укупна цена са ПДВ-ом за тражени предмет јавне набавке </w:t>
      </w:r>
    </w:p>
    <w:p w:rsidR="00E109A2" w:rsidRPr="00242881" w:rsidRDefault="00E109A2" w:rsidP="00897573">
      <w:pPr>
        <w:pStyle w:val="ListParagraph"/>
        <w:numPr>
          <w:ilvl w:val="0"/>
          <w:numId w:val="9"/>
        </w:numPr>
        <w:tabs>
          <w:tab w:val="left" w:pos="90"/>
        </w:tabs>
        <w:jc w:val="both"/>
        <w:rPr>
          <w:rFonts w:ascii="Arial" w:hAnsi="Arial" w:cs="Arial"/>
          <w:color w:val="auto"/>
          <w:lang w:val="sr-Cyrl-CS"/>
        </w:rPr>
      </w:pPr>
      <w:r w:rsidRPr="00242881">
        <w:rPr>
          <w:rFonts w:ascii="Arial" w:hAnsi="Arial" w:cs="Arial"/>
          <w:bCs/>
          <w:iCs/>
          <w:color w:val="auto"/>
          <w:lang w:val="sr-Cyrl-CS"/>
        </w:rPr>
        <w:t>На крају УКУПНО: уписати укупну цену предмета набавке са ПДВ-ом.</w:t>
      </w:r>
    </w:p>
    <w:p w:rsidR="00E109A2" w:rsidRPr="00242881" w:rsidRDefault="00E109A2" w:rsidP="00897573">
      <w:pPr>
        <w:pStyle w:val="ListParagraph"/>
        <w:tabs>
          <w:tab w:val="left" w:pos="90"/>
        </w:tabs>
        <w:ind w:left="90"/>
        <w:jc w:val="both"/>
        <w:rPr>
          <w:rFonts w:ascii="Arial" w:hAnsi="Arial" w:cs="Arial"/>
          <w:lang w:val="sr-Cyrl-CS"/>
        </w:rPr>
      </w:pPr>
    </w:p>
    <w:p w:rsidR="00E109A2" w:rsidRPr="00242881" w:rsidRDefault="00E109A2" w:rsidP="00897573">
      <w:pPr>
        <w:pStyle w:val="ListParagraph"/>
        <w:tabs>
          <w:tab w:val="left" w:pos="90"/>
        </w:tabs>
        <w:ind w:left="90"/>
        <w:jc w:val="both"/>
        <w:rPr>
          <w:rFonts w:ascii="Arial" w:hAnsi="Arial" w:cs="Arial"/>
          <w:lang w:val="sr-Cyrl-CS"/>
        </w:rPr>
      </w:pPr>
    </w:p>
    <w:p w:rsidR="00E109A2" w:rsidRPr="00242881" w:rsidRDefault="00E109A2" w:rsidP="00897573">
      <w:pPr>
        <w:pStyle w:val="ListParagraph"/>
        <w:tabs>
          <w:tab w:val="left" w:pos="90"/>
        </w:tabs>
        <w:ind w:left="90"/>
        <w:jc w:val="both"/>
        <w:rPr>
          <w:rFonts w:ascii="Arial" w:hAnsi="Arial" w:cs="Arial"/>
          <w:lang w:val="sr-Cyrl-CS"/>
        </w:rPr>
      </w:pPr>
    </w:p>
    <w:p w:rsidR="00E109A2" w:rsidRPr="00242881" w:rsidRDefault="00E109A2" w:rsidP="00897573">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E109A2" w:rsidTr="00FD382C">
        <w:tc>
          <w:tcPr>
            <w:tcW w:w="3080"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М.П.</w:t>
            </w:r>
          </w:p>
        </w:tc>
        <w:tc>
          <w:tcPr>
            <w:tcW w:w="3094"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Потпис понуђача</w:t>
            </w:r>
          </w:p>
        </w:tc>
      </w:tr>
      <w:tr w:rsidR="00E109A2" w:rsidTr="00FD382C">
        <w:tc>
          <w:tcPr>
            <w:tcW w:w="3080"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c>
          <w:tcPr>
            <w:tcW w:w="3068" w:type="dxa"/>
          </w:tcPr>
          <w:p w:rsidR="00E109A2" w:rsidRDefault="00E109A2" w:rsidP="00FD382C">
            <w:pPr>
              <w:pStyle w:val="BodyText2"/>
              <w:snapToGrid w:val="0"/>
              <w:spacing w:line="100" w:lineRule="atLeast"/>
              <w:jc w:val="both"/>
              <w:rPr>
                <w:rFonts w:ascii="Arial" w:hAnsi="Arial" w:cs="Arial"/>
              </w:rPr>
            </w:pPr>
          </w:p>
        </w:tc>
        <w:tc>
          <w:tcPr>
            <w:tcW w:w="3094"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r>
    </w:tbl>
    <w:p w:rsidR="00E109A2" w:rsidRDefault="00E109A2" w:rsidP="00897573">
      <w:pPr>
        <w:jc w:val="both"/>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Pr="00AC1988"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keepLines/>
        <w:tabs>
          <w:tab w:val="left" w:pos="-2977"/>
          <w:tab w:val="right" w:pos="4820"/>
        </w:tabs>
        <w:suppressAutoHyphens w:val="0"/>
        <w:spacing w:before="60" w:line="240" w:lineRule="auto"/>
        <w:jc w:val="right"/>
        <w:rPr>
          <w:rFonts w:ascii="Arial" w:hAnsi="Arial" w:cs="Arial"/>
          <w:b/>
          <w:bCs/>
          <w:noProof/>
          <w:color w:val="auto"/>
          <w:kern w:val="0"/>
          <w:sz w:val="20"/>
          <w:szCs w:val="20"/>
          <w:lang w:eastAsia="en-US"/>
        </w:rPr>
      </w:pPr>
    </w:p>
    <w:p w:rsidR="00E109A2" w:rsidRPr="00482C80" w:rsidRDefault="00E109A2" w:rsidP="00897573">
      <w:pPr>
        <w:keepLines/>
        <w:tabs>
          <w:tab w:val="left" w:pos="-2977"/>
          <w:tab w:val="right" w:pos="4820"/>
        </w:tabs>
        <w:suppressAutoHyphens w:val="0"/>
        <w:spacing w:before="60" w:line="240" w:lineRule="auto"/>
        <w:jc w:val="right"/>
        <w:rPr>
          <w:rFonts w:ascii="Arial" w:hAnsi="Arial" w:cs="Arial"/>
          <w:b/>
          <w:bCs/>
          <w:noProof/>
          <w:color w:val="auto"/>
          <w:kern w:val="0"/>
          <w:sz w:val="20"/>
          <w:szCs w:val="20"/>
          <w:lang w:eastAsia="en-US"/>
        </w:rPr>
      </w:pPr>
      <w:r w:rsidRPr="00482C80">
        <w:rPr>
          <w:rFonts w:ascii="Arial" w:hAnsi="Arial" w:cs="Arial"/>
          <w:b/>
          <w:bCs/>
          <w:noProof/>
          <w:color w:val="auto"/>
          <w:kern w:val="0"/>
          <w:sz w:val="20"/>
          <w:szCs w:val="20"/>
          <w:lang w:eastAsia="en-US"/>
        </w:rPr>
        <w:lastRenderedPageBreak/>
        <w:t>(ОБРАЗАЦ 3)</w:t>
      </w:r>
    </w:p>
    <w:p w:rsidR="00E109A2" w:rsidRDefault="00E109A2" w:rsidP="00897573">
      <w:pPr>
        <w:keepLines/>
        <w:tabs>
          <w:tab w:val="left" w:pos="-2977"/>
          <w:tab w:val="right" w:pos="4820"/>
        </w:tabs>
        <w:suppressAutoHyphens w:val="0"/>
        <w:spacing w:before="60" w:line="240" w:lineRule="auto"/>
        <w:jc w:val="right"/>
        <w:rPr>
          <w:rFonts w:ascii="Arial" w:hAnsi="Arial" w:cs="Arial"/>
          <w:b/>
          <w:bCs/>
          <w:noProof/>
          <w:color w:val="auto"/>
          <w:kern w:val="0"/>
          <w:sz w:val="28"/>
          <w:szCs w:val="20"/>
          <w:lang w:eastAsia="en-US"/>
        </w:rPr>
      </w:pPr>
    </w:p>
    <w:p w:rsidR="00E109A2" w:rsidRDefault="00E109A2" w:rsidP="00897573">
      <w:pPr>
        <w:keepLines/>
        <w:tabs>
          <w:tab w:val="left" w:pos="-2977"/>
          <w:tab w:val="right" w:pos="4820"/>
        </w:tabs>
        <w:suppressAutoHyphens w:val="0"/>
        <w:spacing w:before="60" w:line="240" w:lineRule="auto"/>
        <w:jc w:val="center"/>
        <w:rPr>
          <w:rFonts w:ascii="Arial" w:hAnsi="Arial" w:cs="Arial"/>
          <w:b/>
          <w:bCs/>
          <w:noProof/>
          <w:color w:val="auto"/>
          <w:kern w:val="0"/>
          <w:sz w:val="28"/>
          <w:szCs w:val="20"/>
          <w:lang w:eastAsia="en-US"/>
        </w:rPr>
      </w:pPr>
      <w:r>
        <w:rPr>
          <w:rFonts w:ascii="Arial" w:hAnsi="Arial" w:cs="Arial"/>
          <w:b/>
          <w:bCs/>
          <w:noProof/>
          <w:color w:val="auto"/>
          <w:kern w:val="0"/>
          <w:sz w:val="28"/>
          <w:szCs w:val="20"/>
          <w:lang w:eastAsia="en-US"/>
        </w:rPr>
        <w:t xml:space="preserve"> </w:t>
      </w:r>
      <w:r w:rsidRPr="00755958">
        <w:rPr>
          <w:rFonts w:ascii="Arial" w:hAnsi="Arial" w:cs="Arial"/>
          <w:b/>
          <w:bCs/>
          <w:noProof/>
          <w:color w:val="auto"/>
          <w:kern w:val="0"/>
          <w:sz w:val="28"/>
          <w:szCs w:val="20"/>
          <w:lang w:eastAsia="en-US"/>
        </w:rPr>
        <w:t xml:space="preserve"> ОБРАЗАЦ ТРОШКОВА ПРИПРЕМЕ ПОНУДЕ</w:t>
      </w:r>
    </w:p>
    <w:p w:rsidR="00E109A2" w:rsidRDefault="00E109A2" w:rsidP="00897573">
      <w:pPr>
        <w:rPr>
          <w:rFonts w:ascii="Arial" w:hAnsi="Arial" w:cs="Arial"/>
          <w:b/>
          <w:bCs/>
          <w:i/>
          <w:iCs/>
          <w:sz w:val="28"/>
          <w:szCs w:val="28"/>
        </w:rPr>
      </w:pPr>
    </w:p>
    <w:p w:rsidR="00E109A2" w:rsidRPr="00E03BD1" w:rsidRDefault="00E109A2" w:rsidP="00897573">
      <w:pPr>
        <w:rPr>
          <w:rFonts w:ascii="Arial" w:hAnsi="Arial" w:cs="Arial"/>
          <w:b/>
          <w:bCs/>
          <w:i/>
          <w:iCs/>
          <w:sz w:val="28"/>
          <w:szCs w:val="28"/>
        </w:rPr>
      </w:pPr>
    </w:p>
    <w:p w:rsidR="00E109A2" w:rsidRDefault="00E109A2" w:rsidP="00897573">
      <w:pPr>
        <w:spacing w:after="120"/>
        <w:jc w:val="both"/>
        <w:rPr>
          <w:rFonts w:ascii="Arial" w:hAnsi="Arial" w:cs="Arial"/>
        </w:rPr>
      </w:pPr>
      <w:r>
        <w:rPr>
          <w:rFonts w:ascii="Arial" w:hAnsi="Arial" w:cs="Arial"/>
        </w:rPr>
        <w:t xml:space="preserve">У складу са чланом 88. </w:t>
      </w:r>
      <w:r>
        <w:rPr>
          <w:rFonts w:ascii="Arial" w:hAnsi="Arial" w:cs="Arial"/>
          <w:lang w:val="sr-Cyrl-CS"/>
        </w:rPr>
        <w:t>став 1.</w:t>
      </w:r>
      <w:r>
        <w:rPr>
          <w:rFonts w:ascii="Arial" w:hAnsi="Arial" w:cs="Arial"/>
        </w:rPr>
        <w:t>ЗЈН, понуђач __________</w:t>
      </w:r>
      <w:r w:rsidR="006B0CD1">
        <w:rPr>
          <w:rFonts w:ascii="Arial" w:hAnsi="Arial" w:cs="Arial"/>
        </w:rPr>
        <w:t>_____</w:t>
      </w:r>
      <w:r>
        <w:rPr>
          <w:rFonts w:ascii="Arial" w:hAnsi="Arial" w:cs="Arial"/>
        </w:rPr>
        <w:t xml:space="preserve">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укупан износ и структуру трошкова припремања понуде за ЈН бр.3/2019- адаптација и санација инсталација централног грејања у Економско-трговинској школи у Пожаревцу ,</w:t>
      </w:r>
      <w:r>
        <w:rPr>
          <w:rFonts w:ascii="Arial" w:hAnsi="Arial" w:cs="Arial"/>
          <w:lang w:val="sr-Cyrl-CS"/>
        </w:rPr>
        <w:t xml:space="preserve">како следи у </w:t>
      </w:r>
      <w:r>
        <w:rPr>
          <w:rFonts w:ascii="Arial" w:hAnsi="Arial" w:cs="Arial"/>
        </w:rPr>
        <w:t>табели:</w:t>
      </w:r>
    </w:p>
    <w:p w:rsidR="00E109A2" w:rsidRDefault="00E109A2" w:rsidP="00897573">
      <w:pPr>
        <w:spacing w:after="120"/>
        <w:jc w:val="both"/>
        <w:rPr>
          <w:rFonts w:ascii="Arial" w:hAnsi="Arial" w:cs="Arial"/>
        </w:rPr>
      </w:pPr>
    </w:p>
    <w:p w:rsidR="00E109A2" w:rsidRPr="00482C80" w:rsidRDefault="00E109A2" w:rsidP="00897573">
      <w:pPr>
        <w:spacing w:after="120"/>
        <w:jc w:val="both"/>
        <w:rPr>
          <w:rFonts w:ascii="Arial" w:hAnsi="Arial" w:cs="Arial"/>
          <w:b/>
          <w:i/>
        </w:rPr>
      </w:pPr>
    </w:p>
    <w:tbl>
      <w:tblPr>
        <w:tblW w:w="0" w:type="auto"/>
        <w:tblInd w:w="153" w:type="dxa"/>
        <w:tblLayout w:type="fixed"/>
        <w:tblLook w:val="0000"/>
      </w:tblPr>
      <w:tblGrid>
        <w:gridCol w:w="5565"/>
        <w:gridCol w:w="3300"/>
      </w:tblGrid>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jc w:val="center"/>
              <w:rPr>
                <w:rFonts w:ascii="Arial" w:hAnsi="Arial" w:cs="Arial"/>
              </w:rPr>
            </w:pPr>
            <w:r>
              <w:rPr>
                <w:rFonts w:ascii="Arial" w:hAnsi="Arial" w:cs="Arial"/>
                <w:b/>
                <w:i/>
              </w:rPr>
              <w:t>ИЗНОС ТРОШКА У РСД</w:t>
            </w: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right"/>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jc w:val="right"/>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rPr>
            </w:pPr>
          </w:p>
        </w:tc>
      </w:tr>
      <w:tr w:rsidR="00E109A2" w:rsidTr="00FD382C">
        <w:tc>
          <w:tcPr>
            <w:tcW w:w="5565" w:type="dxa"/>
            <w:tcBorders>
              <w:top w:val="single" w:sz="4" w:space="0" w:color="000000"/>
              <w:left w:val="single" w:sz="4" w:space="0" w:color="000000"/>
              <w:bottom w:val="single" w:sz="4" w:space="0" w:color="000000"/>
            </w:tcBorders>
          </w:tcPr>
          <w:p w:rsidR="00E109A2" w:rsidRDefault="00E109A2" w:rsidP="00FD382C">
            <w:pPr>
              <w:snapToGrid w:val="0"/>
              <w:jc w:val="both"/>
              <w:rPr>
                <w:rFonts w:ascii="Arial" w:hAnsi="Arial" w:cs="Arial"/>
                <w:i/>
              </w:rPr>
            </w:pPr>
          </w:p>
          <w:p w:rsidR="00E109A2" w:rsidRDefault="00E109A2" w:rsidP="00FD382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E109A2" w:rsidRDefault="00E109A2" w:rsidP="00FD382C">
            <w:pPr>
              <w:snapToGrid w:val="0"/>
              <w:rPr>
                <w:rFonts w:ascii="Arial" w:hAnsi="Arial" w:cs="Arial"/>
                <w:lang w:val="ru-RU"/>
              </w:rPr>
            </w:pPr>
          </w:p>
        </w:tc>
      </w:tr>
    </w:tbl>
    <w:p w:rsidR="00E109A2" w:rsidRDefault="00E109A2" w:rsidP="00897573">
      <w:pPr>
        <w:jc w:val="both"/>
      </w:pPr>
    </w:p>
    <w:p w:rsidR="00E109A2" w:rsidRDefault="00E109A2" w:rsidP="0089757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E109A2" w:rsidRDefault="00E109A2" w:rsidP="0089757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109A2" w:rsidRDefault="00E109A2" w:rsidP="00897573">
      <w:pPr>
        <w:spacing w:after="120"/>
        <w:ind w:firstLine="426"/>
        <w:jc w:val="both"/>
        <w:rPr>
          <w:rFonts w:ascii="Arial" w:hAnsi="Arial" w:cs="Arial"/>
          <w:b/>
          <w:bCs/>
          <w:i/>
        </w:rPr>
      </w:pPr>
    </w:p>
    <w:p w:rsidR="00E109A2" w:rsidRDefault="00E109A2" w:rsidP="00897573">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E109A2" w:rsidRPr="00E71653" w:rsidRDefault="00E109A2" w:rsidP="00897573">
      <w:pPr>
        <w:spacing w:after="120"/>
        <w:jc w:val="both"/>
        <w:rPr>
          <w:bCs/>
          <w:color w:val="auto"/>
        </w:rPr>
      </w:pPr>
    </w:p>
    <w:p w:rsidR="00E109A2" w:rsidRDefault="00E109A2" w:rsidP="00897573">
      <w:pPr>
        <w:spacing w:after="120"/>
        <w:ind w:firstLine="425"/>
        <w:jc w:val="both"/>
        <w:rPr>
          <w:bCs/>
        </w:rPr>
      </w:pPr>
    </w:p>
    <w:tbl>
      <w:tblPr>
        <w:tblW w:w="0" w:type="auto"/>
        <w:tblLayout w:type="fixed"/>
        <w:tblLook w:val="0000"/>
      </w:tblPr>
      <w:tblGrid>
        <w:gridCol w:w="3080"/>
        <w:gridCol w:w="3068"/>
        <w:gridCol w:w="3094"/>
      </w:tblGrid>
      <w:tr w:rsidR="00E109A2" w:rsidTr="00FD382C">
        <w:tc>
          <w:tcPr>
            <w:tcW w:w="3080"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Датум:</w:t>
            </w:r>
          </w:p>
        </w:tc>
        <w:tc>
          <w:tcPr>
            <w:tcW w:w="3068"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М.П.</w:t>
            </w:r>
          </w:p>
        </w:tc>
        <w:tc>
          <w:tcPr>
            <w:tcW w:w="3094"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Потпис понуђача</w:t>
            </w:r>
          </w:p>
        </w:tc>
      </w:tr>
      <w:tr w:rsidR="00E109A2" w:rsidTr="00FD382C">
        <w:tc>
          <w:tcPr>
            <w:tcW w:w="3080"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c>
          <w:tcPr>
            <w:tcW w:w="3068" w:type="dxa"/>
          </w:tcPr>
          <w:p w:rsidR="00E109A2" w:rsidRDefault="00E109A2" w:rsidP="00FD382C">
            <w:pPr>
              <w:pStyle w:val="BodyText2"/>
              <w:snapToGrid w:val="0"/>
              <w:spacing w:line="100" w:lineRule="atLeast"/>
              <w:jc w:val="both"/>
              <w:rPr>
                <w:rFonts w:ascii="Arial" w:hAnsi="Arial" w:cs="Arial"/>
              </w:rPr>
            </w:pPr>
          </w:p>
        </w:tc>
        <w:tc>
          <w:tcPr>
            <w:tcW w:w="3094"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r>
    </w:tbl>
    <w:p w:rsidR="00E109A2" w:rsidRDefault="00E109A2" w:rsidP="00897573"/>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Default="00E109A2" w:rsidP="00897573">
      <w:pPr>
        <w:rPr>
          <w:rFonts w:ascii="Arial" w:hAnsi="Arial" w:cs="Arial"/>
          <w:b/>
          <w:bCs/>
          <w:i/>
          <w:iCs/>
        </w:rPr>
      </w:pPr>
    </w:p>
    <w:p w:rsidR="00E109A2" w:rsidRPr="00482C80" w:rsidRDefault="00E109A2" w:rsidP="00897573">
      <w:pPr>
        <w:rPr>
          <w:rFonts w:ascii="Arial" w:hAnsi="Arial" w:cs="Arial"/>
          <w:b/>
          <w:bCs/>
          <w:i/>
          <w:iCs/>
        </w:rPr>
      </w:pPr>
    </w:p>
    <w:p w:rsidR="00E109A2" w:rsidRDefault="00E109A2" w:rsidP="00897573">
      <w:pPr>
        <w:rPr>
          <w:rFonts w:ascii="Arial" w:hAnsi="Arial" w:cs="Arial"/>
          <w:b/>
          <w:bCs/>
          <w:i/>
          <w:iCs/>
          <w:sz w:val="28"/>
          <w:szCs w:val="28"/>
        </w:rPr>
      </w:pPr>
    </w:p>
    <w:p w:rsidR="00E109A2" w:rsidRPr="00482C80" w:rsidRDefault="00E109A2" w:rsidP="00897573">
      <w:pPr>
        <w:pStyle w:val="BodyText3"/>
        <w:spacing w:after="0"/>
        <w:jc w:val="right"/>
        <w:rPr>
          <w:rFonts w:ascii="Arial" w:hAnsi="Arial" w:cs="Arial"/>
          <w:b/>
          <w:bCs/>
          <w:sz w:val="20"/>
          <w:szCs w:val="20"/>
        </w:rPr>
      </w:pPr>
      <w:r w:rsidRPr="00482C80">
        <w:rPr>
          <w:rFonts w:ascii="Arial" w:hAnsi="Arial" w:cs="Arial"/>
          <w:b/>
          <w:bCs/>
          <w:sz w:val="20"/>
          <w:szCs w:val="20"/>
        </w:rPr>
        <w:t xml:space="preserve"> (ОБРАЗАЦ 4)</w:t>
      </w:r>
    </w:p>
    <w:p w:rsidR="00E109A2" w:rsidRDefault="00E109A2" w:rsidP="00897573">
      <w:pPr>
        <w:pStyle w:val="BodyText3"/>
        <w:spacing w:after="0"/>
        <w:jc w:val="right"/>
        <w:rPr>
          <w:rFonts w:ascii="Arial" w:hAnsi="Arial" w:cs="Arial"/>
          <w:b/>
          <w:bCs/>
          <w:sz w:val="28"/>
          <w:szCs w:val="28"/>
        </w:rPr>
      </w:pPr>
    </w:p>
    <w:p w:rsidR="00E109A2" w:rsidRDefault="00E109A2" w:rsidP="00897573">
      <w:pPr>
        <w:pStyle w:val="BodyText3"/>
        <w:spacing w:after="0"/>
        <w:jc w:val="center"/>
        <w:rPr>
          <w:rFonts w:ascii="Arial" w:hAnsi="Arial" w:cs="Arial"/>
          <w:b/>
          <w:bCs/>
          <w:sz w:val="28"/>
          <w:szCs w:val="28"/>
        </w:rPr>
      </w:pPr>
    </w:p>
    <w:p w:rsidR="00E109A2" w:rsidRDefault="00E109A2" w:rsidP="00897573">
      <w:pPr>
        <w:pStyle w:val="BodyText3"/>
        <w:spacing w:after="0"/>
        <w:jc w:val="center"/>
        <w:rPr>
          <w:rFonts w:ascii="Arial" w:hAnsi="Arial" w:cs="Arial"/>
          <w:b/>
          <w:bCs/>
          <w:sz w:val="28"/>
          <w:szCs w:val="28"/>
        </w:rPr>
      </w:pPr>
    </w:p>
    <w:p w:rsidR="00E109A2" w:rsidRDefault="00E109A2" w:rsidP="00897573">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E109A2" w:rsidRDefault="00E109A2" w:rsidP="00897573">
      <w:pPr>
        <w:pStyle w:val="BodyText3"/>
        <w:spacing w:after="0"/>
        <w:jc w:val="center"/>
        <w:rPr>
          <w:rFonts w:ascii="Arial" w:hAnsi="Arial" w:cs="Arial"/>
          <w:b/>
          <w:bCs/>
          <w:sz w:val="28"/>
          <w:szCs w:val="28"/>
        </w:rPr>
      </w:pPr>
    </w:p>
    <w:p w:rsidR="00E109A2" w:rsidRPr="00052709" w:rsidRDefault="00E109A2" w:rsidP="00897573">
      <w:pPr>
        <w:pStyle w:val="BodyText3"/>
        <w:spacing w:after="0"/>
        <w:jc w:val="center"/>
        <w:rPr>
          <w:rFonts w:ascii="Arial" w:hAnsi="Arial" w:cs="Arial"/>
          <w:bCs/>
          <w:sz w:val="24"/>
          <w:szCs w:val="24"/>
        </w:rPr>
      </w:pPr>
    </w:p>
    <w:p w:rsidR="00E109A2" w:rsidRDefault="00E109A2" w:rsidP="00897573">
      <w:pPr>
        <w:pStyle w:val="BodyText3"/>
        <w:spacing w:after="0"/>
        <w:jc w:val="both"/>
        <w:rPr>
          <w:rFonts w:ascii="Arial" w:hAnsi="Arial" w:cs="Arial"/>
          <w:sz w:val="24"/>
          <w:szCs w:val="24"/>
        </w:rPr>
      </w:pPr>
      <w:r>
        <w:rPr>
          <w:rFonts w:ascii="Arial" w:hAnsi="Arial" w:cs="Arial"/>
          <w:sz w:val="24"/>
          <w:szCs w:val="24"/>
        </w:rPr>
        <w:t xml:space="preserve">У складу са чланом 26. ЗЈН, ________________________________________, </w:t>
      </w:r>
    </w:p>
    <w:p w:rsidR="00E109A2" w:rsidRDefault="00E109A2" w:rsidP="00527226">
      <w:pPr>
        <w:pStyle w:val="BodyText3"/>
        <w:spacing w:after="0"/>
        <w:ind w:left="4248" w:firstLine="708"/>
        <w:jc w:val="both"/>
        <w:rPr>
          <w:rFonts w:ascii="Arial" w:hAnsi="Arial" w:cs="Arial"/>
          <w:sz w:val="24"/>
          <w:szCs w:val="24"/>
        </w:rPr>
      </w:pPr>
      <w:r>
        <w:rPr>
          <w:rFonts w:ascii="Arial" w:hAnsi="Arial" w:cs="Arial"/>
          <w:sz w:val="20"/>
          <w:szCs w:val="20"/>
        </w:rPr>
        <w:t xml:space="preserve"> (Назив понуђача)</w:t>
      </w:r>
    </w:p>
    <w:p w:rsidR="00E109A2" w:rsidRDefault="00E109A2" w:rsidP="00897573">
      <w:pPr>
        <w:pStyle w:val="BodyText3"/>
        <w:spacing w:after="0"/>
        <w:jc w:val="both"/>
        <w:rPr>
          <w:rFonts w:ascii="Arial" w:hAnsi="Arial" w:cs="Arial"/>
          <w:w w:val="200"/>
          <w:sz w:val="24"/>
          <w:szCs w:val="24"/>
        </w:rPr>
      </w:pPr>
      <w:r>
        <w:rPr>
          <w:rFonts w:ascii="Arial" w:hAnsi="Arial" w:cs="Arial"/>
          <w:sz w:val="24"/>
          <w:szCs w:val="24"/>
        </w:rPr>
        <w:t xml:space="preserve">даје: </w:t>
      </w:r>
    </w:p>
    <w:p w:rsidR="00E109A2" w:rsidRDefault="00E109A2" w:rsidP="00897573">
      <w:pPr>
        <w:pStyle w:val="BodyText3"/>
        <w:spacing w:before="360" w:after="360"/>
        <w:ind w:firstLine="227"/>
        <w:jc w:val="both"/>
        <w:rPr>
          <w:rFonts w:ascii="Arial" w:hAnsi="Arial" w:cs="Arial"/>
          <w:w w:val="200"/>
          <w:sz w:val="24"/>
          <w:szCs w:val="24"/>
        </w:rPr>
      </w:pPr>
    </w:p>
    <w:p w:rsidR="00E109A2" w:rsidRDefault="00E109A2" w:rsidP="00897573">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E109A2" w:rsidRDefault="00E109A2" w:rsidP="00897573">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E109A2" w:rsidRDefault="00E109A2" w:rsidP="00897573">
      <w:pPr>
        <w:pStyle w:val="BodyText3"/>
        <w:spacing w:after="0"/>
        <w:jc w:val="both"/>
        <w:rPr>
          <w:rFonts w:ascii="Arial" w:hAnsi="Arial" w:cs="Arial"/>
          <w:bCs/>
          <w:sz w:val="24"/>
          <w:szCs w:val="24"/>
        </w:rPr>
      </w:pPr>
    </w:p>
    <w:p w:rsidR="00E109A2" w:rsidRDefault="00E109A2" w:rsidP="00897573">
      <w:pPr>
        <w:pStyle w:val="BodyText3"/>
        <w:spacing w:after="0"/>
        <w:jc w:val="both"/>
        <w:rPr>
          <w:rFonts w:ascii="Arial" w:hAnsi="Arial" w:cs="Arial"/>
          <w:bCs/>
          <w:sz w:val="24"/>
          <w:szCs w:val="24"/>
        </w:rPr>
      </w:pPr>
    </w:p>
    <w:p w:rsidR="00E109A2" w:rsidRDefault="00E109A2" w:rsidP="00897573">
      <w:pPr>
        <w:jc w:val="both"/>
        <w:rPr>
          <w:rFonts w:ascii="Arial" w:hAnsi="Arial" w:cs="Arial"/>
        </w:rPr>
      </w:pPr>
      <w:r>
        <w:rPr>
          <w:rFonts w:ascii="Arial" w:hAnsi="Arial" w:cs="Arial"/>
        </w:rPr>
        <w:tab/>
      </w:r>
      <w:r>
        <w:rPr>
          <w:rFonts w:ascii="Arial" w:hAnsi="Arial" w:cs="Arial"/>
        </w:rPr>
        <w:tab/>
      </w:r>
      <w:r>
        <w:rPr>
          <w:rFonts w:ascii="Arial" w:hAnsi="Arial" w:cs="Arial"/>
        </w:rPr>
        <w:tab/>
      </w:r>
    </w:p>
    <w:p w:rsidR="00E109A2" w:rsidRDefault="00E109A2" w:rsidP="00897573">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 радова-адаптација и санација инсталација централног грејања у Економско-трговинској школи у Пожаревцу, ЈН бр.3/2019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E109A2" w:rsidRDefault="00E109A2" w:rsidP="00897573">
      <w:pPr>
        <w:jc w:val="both"/>
        <w:rPr>
          <w:rFonts w:ascii="Arial" w:hAnsi="Arial" w:cs="Arial"/>
          <w:bCs/>
        </w:rPr>
      </w:pPr>
    </w:p>
    <w:p w:rsidR="00E109A2" w:rsidRDefault="00E109A2" w:rsidP="00897573">
      <w:pPr>
        <w:jc w:val="both"/>
        <w:rPr>
          <w:rFonts w:ascii="Arial" w:hAnsi="Arial" w:cs="Arial"/>
          <w:bCs/>
        </w:rPr>
      </w:pPr>
    </w:p>
    <w:p w:rsidR="00E109A2" w:rsidRDefault="00E109A2" w:rsidP="00897573">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E109A2" w:rsidTr="00FD382C">
        <w:tc>
          <w:tcPr>
            <w:tcW w:w="3080"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Датум:</w:t>
            </w:r>
          </w:p>
        </w:tc>
        <w:tc>
          <w:tcPr>
            <w:tcW w:w="3065"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М.П.</w:t>
            </w:r>
          </w:p>
        </w:tc>
        <w:tc>
          <w:tcPr>
            <w:tcW w:w="3097" w:type="dxa"/>
            <w:vAlign w:val="center"/>
          </w:tcPr>
          <w:p w:rsidR="00E109A2" w:rsidRDefault="00E109A2" w:rsidP="00FD382C">
            <w:pPr>
              <w:pStyle w:val="BodyText2"/>
              <w:spacing w:line="100" w:lineRule="atLeast"/>
              <w:jc w:val="center"/>
              <w:rPr>
                <w:rFonts w:ascii="Arial" w:hAnsi="Arial" w:cs="Arial"/>
              </w:rPr>
            </w:pPr>
            <w:r>
              <w:rPr>
                <w:rFonts w:ascii="Arial" w:hAnsi="Arial" w:cs="Arial"/>
              </w:rPr>
              <w:t>Потпис понуђача</w:t>
            </w:r>
          </w:p>
        </w:tc>
      </w:tr>
      <w:tr w:rsidR="00E109A2" w:rsidTr="00FD382C">
        <w:tc>
          <w:tcPr>
            <w:tcW w:w="3080"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c>
          <w:tcPr>
            <w:tcW w:w="3065" w:type="dxa"/>
          </w:tcPr>
          <w:p w:rsidR="00E109A2" w:rsidRDefault="00E109A2" w:rsidP="00FD382C">
            <w:pPr>
              <w:pStyle w:val="BodyText2"/>
              <w:snapToGrid w:val="0"/>
              <w:spacing w:line="100" w:lineRule="atLeast"/>
              <w:jc w:val="both"/>
              <w:rPr>
                <w:rFonts w:ascii="Arial" w:hAnsi="Arial" w:cs="Arial"/>
              </w:rPr>
            </w:pPr>
          </w:p>
        </w:tc>
        <w:tc>
          <w:tcPr>
            <w:tcW w:w="3097" w:type="dxa"/>
            <w:tcBorders>
              <w:bottom w:val="single" w:sz="4" w:space="0" w:color="000000"/>
            </w:tcBorders>
          </w:tcPr>
          <w:p w:rsidR="00E109A2" w:rsidRDefault="00E109A2" w:rsidP="00FD382C">
            <w:pPr>
              <w:pStyle w:val="BodyText2"/>
              <w:snapToGrid w:val="0"/>
              <w:spacing w:line="100" w:lineRule="atLeast"/>
              <w:jc w:val="both"/>
              <w:rPr>
                <w:rFonts w:ascii="Arial" w:hAnsi="Arial" w:cs="Arial"/>
              </w:rPr>
            </w:pPr>
          </w:p>
        </w:tc>
      </w:tr>
    </w:tbl>
    <w:p w:rsidR="00E109A2" w:rsidRDefault="00E109A2" w:rsidP="00897573">
      <w:pPr>
        <w:pStyle w:val="BodyText3"/>
        <w:spacing w:after="0"/>
        <w:ind w:firstLine="227"/>
        <w:jc w:val="both"/>
      </w:pPr>
    </w:p>
    <w:p w:rsidR="00E109A2" w:rsidRDefault="00E109A2" w:rsidP="00897573">
      <w:pPr>
        <w:tabs>
          <w:tab w:val="left" w:pos="6028"/>
        </w:tabs>
        <w:autoSpaceDE w:val="0"/>
        <w:spacing w:line="240" w:lineRule="auto"/>
      </w:pPr>
    </w:p>
    <w:p w:rsidR="00E109A2" w:rsidRDefault="00E109A2" w:rsidP="00897573">
      <w:pPr>
        <w:tabs>
          <w:tab w:val="left" w:pos="6028"/>
        </w:tabs>
        <w:autoSpaceDE w:val="0"/>
        <w:spacing w:line="240" w:lineRule="auto"/>
        <w:jc w:val="both"/>
        <w:rPr>
          <w:rFonts w:ascii="Arial" w:hAnsi="Arial" w:cs="Arial"/>
          <w:b/>
          <w:bCs/>
          <w:i/>
          <w:iCs/>
          <w:color w:val="auto"/>
          <w:sz w:val="20"/>
          <w:szCs w:val="20"/>
        </w:rPr>
      </w:pPr>
    </w:p>
    <w:p w:rsidR="00E109A2" w:rsidRDefault="00E109A2" w:rsidP="00897573">
      <w:pPr>
        <w:tabs>
          <w:tab w:val="left" w:pos="6028"/>
        </w:tabs>
        <w:autoSpaceDE w:val="0"/>
        <w:spacing w:line="240" w:lineRule="auto"/>
        <w:jc w:val="both"/>
        <w:rPr>
          <w:rFonts w:ascii="Arial" w:hAnsi="Arial" w:cs="Arial"/>
          <w:b/>
          <w:bCs/>
          <w:i/>
          <w:iCs/>
          <w:color w:val="auto"/>
          <w:sz w:val="20"/>
          <w:szCs w:val="20"/>
        </w:rPr>
      </w:pPr>
    </w:p>
    <w:p w:rsidR="00E109A2" w:rsidRDefault="00E109A2" w:rsidP="00897573">
      <w:pPr>
        <w:tabs>
          <w:tab w:val="left" w:pos="6028"/>
        </w:tabs>
        <w:autoSpaceDE w:val="0"/>
        <w:spacing w:line="240" w:lineRule="auto"/>
        <w:jc w:val="both"/>
        <w:rPr>
          <w:rFonts w:ascii="Arial" w:hAnsi="Arial" w:cs="Arial"/>
          <w:b/>
          <w:bCs/>
          <w:i/>
          <w:iCs/>
          <w:color w:val="auto"/>
          <w:sz w:val="20"/>
          <w:szCs w:val="20"/>
        </w:rPr>
      </w:pPr>
    </w:p>
    <w:p w:rsidR="00E109A2" w:rsidRPr="00482C80" w:rsidRDefault="00E109A2" w:rsidP="00897573">
      <w:pPr>
        <w:tabs>
          <w:tab w:val="left" w:pos="6028"/>
        </w:tabs>
        <w:autoSpaceDE w:val="0"/>
        <w:spacing w:line="240" w:lineRule="auto"/>
        <w:jc w:val="both"/>
        <w:rPr>
          <w:rFonts w:ascii="Arial" w:hAnsi="Arial" w:cs="Arial"/>
          <w:bCs/>
          <w:i/>
          <w:iCs/>
          <w:color w:val="auto"/>
          <w:sz w:val="20"/>
          <w:szCs w:val="20"/>
        </w:rPr>
      </w:pPr>
      <w:r w:rsidRPr="00482C80">
        <w:rPr>
          <w:rFonts w:ascii="Arial" w:hAnsi="Arial" w:cs="Arial"/>
          <w:b/>
          <w:bCs/>
          <w:i/>
          <w:iCs/>
          <w:color w:val="auto"/>
          <w:sz w:val="20"/>
          <w:szCs w:val="20"/>
          <w:u w:val="single"/>
        </w:rPr>
        <w:t>Уколико понуду подноси група понуђача,</w:t>
      </w:r>
      <w:r w:rsidRPr="00482C80">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E109A2" w:rsidRPr="00482C80" w:rsidRDefault="00E109A2" w:rsidP="00897573">
      <w:pPr>
        <w:tabs>
          <w:tab w:val="left" w:pos="6028"/>
        </w:tabs>
        <w:autoSpaceDE w:val="0"/>
        <w:spacing w:line="240" w:lineRule="auto"/>
        <w:jc w:val="both"/>
        <w:rPr>
          <w:rFonts w:ascii="Arial" w:hAnsi="Arial" w:cs="Arial"/>
          <w:bCs/>
          <w:i/>
          <w:iCs/>
          <w:color w:val="auto"/>
          <w:sz w:val="20"/>
          <w:szCs w:val="20"/>
        </w:rPr>
      </w:pPr>
    </w:p>
    <w:p w:rsidR="00E109A2" w:rsidRPr="00482C80" w:rsidRDefault="00E109A2" w:rsidP="00897573">
      <w:pPr>
        <w:pStyle w:val="BodyText3"/>
        <w:spacing w:after="0"/>
        <w:jc w:val="center"/>
        <w:rPr>
          <w:rFonts w:ascii="Arial" w:hAnsi="Arial" w:cs="Arial"/>
          <w:i/>
          <w:color w:val="auto"/>
          <w:sz w:val="20"/>
          <w:szCs w:val="20"/>
        </w:rPr>
      </w:pPr>
    </w:p>
    <w:p w:rsidR="00E109A2" w:rsidRPr="00482C80" w:rsidRDefault="00E109A2" w:rsidP="00897573">
      <w:pPr>
        <w:pStyle w:val="BodyText3"/>
        <w:spacing w:after="0"/>
        <w:jc w:val="center"/>
        <w:rPr>
          <w:rFonts w:ascii="Arial" w:hAnsi="Arial" w:cs="Arial"/>
          <w:i/>
          <w:color w:val="auto"/>
          <w:sz w:val="20"/>
          <w:szCs w:val="20"/>
        </w:rPr>
      </w:pPr>
    </w:p>
    <w:p w:rsidR="00E109A2" w:rsidRPr="00AC47EA" w:rsidRDefault="00E109A2" w:rsidP="00897573">
      <w:pPr>
        <w:pStyle w:val="BodyText3"/>
        <w:spacing w:after="0"/>
        <w:jc w:val="center"/>
      </w:pPr>
    </w:p>
    <w:p w:rsidR="00E109A2" w:rsidRDefault="00E109A2" w:rsidP="00897573">
      <w:pPr>
        <w:pStyle w:val="BodyText3"/>
        <w:spacing w:after="0"/>
        <w:jc w:val="center"/>
      </w:pPr>
    </w:p>
    <w:p w:rsidR="00E109A2" w:rsidRDefault="00E109A2" w:rsidP="00897573">
      <w:pPr>
        <w:rPr>
          <w:rFonts w:ascii="Arial" w:hAnsi="Arial" w:cs="Arial"/>
          <w:b/>
          <w:bCs/>
          <w:i/>
          <w:iCs/>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Default="00E109A2" w:rsidP="00897573">
      <w:pPr>
        <w:pStyle w:val="BodyText3"/>
        <w:spacing w:after="0"/>
        <w:jc w:val="center"/>
        <w:rPr>
          <w:rFonts w:ascii="Arial" w:hAnsi="Arial" w:cs="Arial"/>
          <w:sz w:val="24"/>
          <w:szCs w:val="24"/>
        </w:rPr>
      </w:pPr>
    </w:p>
    <w:p w:rsidR="00E109A2" w:rsidRPr="00482C80" w:rsidRDefault="00E109A2" w:rsidP="00897573">
      <w:pPr>
        <w:pStyle w:val="BodyText3"/>
        <w:spacing w:after="0"/>
        <w:jc w:val="center"/>
        <w:rPr>
          <w:rFonts w:ascii="Arial" w:hAnsi="Arial" w:cs="Arial"/>
          <w:sz w:val="24"/>
          <w:szCs w:val="24"/>
        </w:rPr>
      </w:pPr>
    </w:p>
    <w:p w:rsidR="00E109A2" w:rsidRPr="00482C80" w:rsidRDefault="00E109A2" w:rsidP="00897573">
      <w:pPr>
        <w:jc w:val="right"/>
        <w:rPr>
          <w:rFonts w:ascii="Arial" w:hAnsi="Arial" w:cs="Arial"/>
          <w:b/>
          <w:bCs/>
          <w:color w:val="auto"/>
          <w:sz w:val="20"/>
          <w:szCs w:val="20"/>
        </w:rPr>
      </w:pPr>
      <w:r w:rsidRPr="00482C80">
        <w:rPr>
          <w:rFonts w:ascii="Arial" w:hAnsi="Arial" w:cs="Arial"/>
          <w:b/>
          <w:bCs/>
          <w:color w:val="auto"/>
          <w:sz w:val="20"/>
          <w:szCs w:val="20"/>
        </w:rPr>
        <w:t>(ОБРАЗАЦ 5)</w:t>
      </w:r>
    </w:p>
    <w:p w:rsidR="00E109A2" w:rsidRPr="00AC47EA" w:rsidRDefault="00E109A2" w:rsidP="00897573">
      <w:pPr>
        <w:jc w:val="right"/>
        <w:rPr>
          <w:rFonts w:ascii="Arial" w:hAnsi="Arial" w:cs="Arial"/>
          <w:b/>
          <w:bCs/>
          <w:sz w:val="28"/>
          <w:szCs w:val="28"/>
        </w:rPr>
      </w:pPr>
    </w:p>
    <w:p w:rsidR="00E109A2" w:rsidRDefault="00E109A2" w:rsidP="00897573">
      <w:pPr>
        <w:jc w:val="center"/>
        <w:rPr>
          <w:rFonts w:ascii="Arial" w:hAnsi="Arial" w:cs="Arial"/>
          <w:b/>
          <w:bCs/>
          <w:sz w:val="28"/>
          <w:szCs w:val="28"/>
        </w:rPr>
      </w:pPr>
      <w:r w:rsidRPr="00AC47EA">
        <w:rPr>
          <w:rFonts w:ascii="Arial" w:hAnsi="Arial" w:cs="Arial"/>
          <w:b/>
          <w:bCs/>
          <w:sz w:val="28"/>
          <w:szCs w:val="28"/>
        </w:rPr>
        <w:t xml:space="preserve">ОБРАЗАЦ ИЗЈАВЕ ПОНУЂАЧА  О ИСПУЊЕНОСТИ ОБАВЕЗНИХ УСЛОВА ЗА УЧЕШЋЕ У ПОСТУПКУ ЈАВНЕ НАБАВКЕ </w:t>
      </w:r>
    </w:p>
    <w:p w:rsidR="00E109A2" w:rsidRPr="00F657A3" w:rsidRDefault="00E109A2" w:rsidP="00897573">
      <w:pPr>
        <w:jc w:val="center"/>
        <w:rPr>
          <w:rFonts w:ascii="Arial" w:hAnsi="Arial" w:cs="Arial"/>
          <w:b/>
          <w:bCs/>
          <w:sz w:val="28"/>
          <w:szCs w:val="28"/>
        </w:rPr>
      </w:pPr>
      <w:r w:rsidRPr="00AC47EA">
        <w:rPr>
          <w:rFonts w:ascii="Arial" w:hAnsi="Arial" w:cs="Arial"/>
          <w:b/>
          <w:bCs/>
          <w:sz w:val="28"/>
          <w:szCs w:val="28"/>
        </w:rPr>
        <w:t xml:space="preserve">-  ЧЛ. 75. </w:t>
      </w:r>
      <w:r>
        <w:rPr>
          <w:rFonts w:ascii="Arial" w:hAnsi="Arial" w:cs="Arial"/>
          <w:b/>
          <w:bCs/>
          <w:sz w:val="28"/>
          <w:szCs w:val="28"/>
        </w:rPr>
        <w:t>ЗЈН</w:t>
      </w:r>
    </w:p>
    <w:p w:rsidR="00E109A2" w:rsidRPr="00AC47EA" w:rsidRDefault="00E109A2" w:rsidP="00897573">
      <w:pPr>
        <w:jc w:val="center"/>
        <w:rPr>
          <w:rFonts w:ascii="Arial" w:hAnsi="Arial" w:cs="Arial"/>
          <w:b/>
          <w:bCs/>
        </w:rPr>
      </w:pPr>
    </w:p>
    <w:p w:rsidR="00E109A2" w:rsidRPr="00AC47EA" w:rsidRDefault="00E109A2" w:rsidP="00897573">
      <w:pPr>
        <w:jc w:val="both"/>
        <w:rPr>
          <w:rFonts w:ascii="Arial" w:hAnsi="Arial" w:cs="Arial"/>
        </w:rPr>
      </w:pPr>
      <w:r w:rsidRPr="00AC47EA">
        <w:rPr>
          <w:rFonts w:ascii="Arial" w:hAnsi="Arial" w:cs="Arial"/>
        </w:rPr>
        <w:t xml:space="preserve">Под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E109A2" w:rsidRPr="00AC47EA" w:rsidRDefault="00E109A2" w:rsidP="00897573">
      <w:pPr>
        <w:jc w:val="both"/>
        <w:rPr>
          <w:rFonts w:ascii="Arial" w:hAnsi="Arial" w:cs="Arial"/>
        </w:rPr>
      </w:pPr>
    </w:p>
    <w:p w:rsidR="00E109A2" w:rsidRPr="00AC47EA" w:rsidRDefault="00E109A2" w:rsidP="00897573">
      <w:pPr>
        <w:jc w:val="center"/>
        <w:rPr>
          <w:rFonts w:ascii="Arial" w:hAnsi="Arial" w:cs="Arial"/>
          <w:b/>
        </w:rPr>
      </w:pPr>
      <w:r w:rsidRPr="00AC47EA">
        <w:rPr>
          <w:rFonts w:ascii="Arial" w:hAnsi="Arial" w:cs="Arial"/>
          <w:b/>
        </w:rPr>
        <w:t>И З Ј А В У</w:t>
      </w:r>
    </w:p>
    <w:p w:rsidR="00E109A2" w:rsidRPr="00AC47EA" w:rsidRDefault="00E109A2" w:rsidP="00897573">
      <w:pPr>
        <w:jc w:val="center"/>
        <w:rPr>
          <w:rFonts w:ascii="Arial" w:hAnsi="Arial" w:cs="Arial"/>
        </w:rPr>
      </w:pPr>
    </w:p>
    <w:p w:rsidR="00E109A2" w:rsidRDefault="00E109A2" w:rsidP="00897573">
      <w:pPr>
        <w:jc w:val="both"/>
        <w:rPr>
          <w:rFonts w:ascii="Arial" w:hAnsi="Arial" w:cs="Arial"/>
          <w:lang w:val="sr-Cyrl-CS"/>
        </w:rPr>
      </w:pPr>
    </w:p>
    <w:p w:rsidR="00E109A2" w:rsidRDefault="00E109A2" w:rsidP="00897573">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 xml:space="preserve">] </w:t>
      </w:r>
      <w:r>
        <w:rPr>
          <w:rFonts w:ascii="Arial" w:hAnsi="Arial" w:cs="Arial"/>
        </w:rPr>
        <w:t>у поступку јавне набавке радова-адаптација и санација инсталација централног грејања  у Економско-трговинској школи у Пожаревцу, 45351000-машински инсталатерски радови , ЈН бр.3/2019, испуњава све услове из чл. 75. ЗЈН, односно услове дефинисане конкурсном документацијомза предметну јавну набавку</w:t>
      </w:r>
      <w:r>
        <w:rPr>
          <w:rFonts w:ascii="Arial" w:hAnsi="Arial" w:cs="Arial"/>
          <w:lang w:val="sr-Cyrl-CS"/>
        </w:rPr>
        <w:t>,</w:t>
      </w:r>
      <w:r>
        <w:rPr>
          <w:rFonts w:ascii="Arial" w:hAnsi="Arial" w:cs="Arial"/>
        </w:rPr>
        <w:t xml:space="preserve"> и то:</w:t>
      </w:r>
    </w:p>
    <w:p w:rsidR="00E109A2" w:rsidRPr="001D78E6" w:rsidRDefault="00E109A2" w:rsidP="00897573">
      <w:pPr>
        <w:jc w:val="both"/>
        <w:rPr>
          <w:rFonts w:ascii="Arial" w:hAnsi="Arial" w:cs="Arial"/>
          <w:iCs/>
        </w:rPr>
      </w:pPr>
    </w:p>
    <w:p w:rsidR="00E109A2" w:rsidRPr="00AC47EA" w:rsidRDefault="00E109A2" w:rsidP="00897573">
      <w:pPr>
        <w:pStyle w:val="ListParagraph"/>
        <w:numPr>
          <w:ilvl w:val="0"/>
          <w:numId w:val="26"/>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rPr>
        <w:t xml:space="preserve"> (чл. 75. ст. 1. тач. 1) ЗЈН)</w:t>
      </w:r>
      <w:r w:rsidRPr="00AC47EA">
        <w:rPr>
          <w:rFonts w:ascii="Arial" w:hAnsi="Arial" w:cs="Arial"/>
          <w:iCs/>
        </w:rPr>
        <w:t>;</w:t>
      </w:r>
    </w:p>
    <w:p w:rsidR="00E109A2" w:rsidRPr="00AC47EA" w:rsidRDefault="00E109A2" w:rsidP="00897573">
      <w:pPr>
        <w:pStyle w:val="ListParagraph"/>
        <w:numPr>
          <w:ilvl w:val="0"/>
          <w:numId w:val="26"/>
        </w:numPr>
        <w:jc w:val="both"/>
        <w:rPr>
          <w:rFonts w:ascii="Arial" w:hAnsi="Arial" w:cs="Arial"/>
          <w:bCs/>
          <w:iCs/>
          <w:lang w:val="sr-Cyrl-CS"/>
        </w:rPr>
      </w:pPr>
      <w:r w:rsidRPr="00AC47EA">
        <w:rPr>
          <w:rFonts w:ascii="Arial" w:hAnsi="Arial" w:cs="Arial"/>
          <w:iCs/>
          <w:lang w:val="sr-Cyrl-CS"/>
        </w:rPr>
        <w:t xml:space="preserve">Понуђач и његов </w:t>
      </w:r>
      <w:r w:rsidRPr="00242881">
        <w:rPr>
          <w:rFonts w:ascii="Arial" w:hAnsi="Arial" w:cs="Arial"/>
          <w:iCs/>
          <w:lang w:val="sr-Cyrl-CS"/>
        </w:rPr>
        <w:t xml:space="preserve">законски </w:t>
      </w:r>
      <w:r w:rsidRPr="00242881">
        <w:rPr>
          <w:rFonts w:ascii="Arial" w:hAnsi="Arial" w:cs="Arial"/>
          <w:lang w:val="sr-Cyrl-CS"/>
        </w:rPr>
        <w:t>заступник нис</w:t>
      </w:r>
      <w:r w:rsidRPr="00AC47EA">
        <w:rPr>
          <w:rFonts w:ascii="Arial" w:hAnsi="Arial" w:cs="Arial"/>
          <w:lang w:val="sr-Cyrl-CS"/>
        </w:rPr>
        <w:t>у</w:t>
      </w:r>
      <w:r w:rsidRPr="00242881">
        <w:rPr>
          <w:rFonts w:ascii="Arial" w:hAnsi="Arial" w:cs="Arial"/>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242881">
        <w:rPr>
          <w:rFonts w:ascii="Arial" w:hAnsi="Arial" w:cs="Arial"/>
          <w:lang w:val="sr-Cyrl-CS"/>
        </w:rPr>
        <w:t>ривично дело преваре</w:t>
      </w:r>
      <w:r w:rsidRPr="00242881">
        <w:rPr>
          <w:rFonts w:ascii="Arial" w:hAnsi="Arial" w:cs="Arial"/>
          <w:iCs/>
          <w:lang w:val="sr-Cyrl-CS"/>
        </w:rPr>
        <w:t>(чл. 75. ст. 1. тач. 2) ЗЈН);</w:t>
      </w:r>
    </w:p>
    <w:p w:rsidR="00E109A2" w:rsidRPr="00AC47EA" w:rsidRDefault="00E109A2" w:rsidP="00897573">
      <w:pPr>
        <w:pStyle w:val="ListParagraph"/>
        <w:numPr>
          <w:ilvl w:val="0"/>
          <w:numId w:val="26"/>
        </w:numPr>
        <w:jc w:val="both"/>
        <w:rPr>
          <w:rFonts w:ascii="Arial" w:hAnsi="Arial" w:cs="Arial"/>
          <w:color w:val="auto"/>
          <w:lang w:val="sr-Cyrl-CS"/>
        </w:rPr>
      </w:pPr>
      <w:r w:rsidRPr="00AC47EA">
        <w:rPr>
          <w:rFonts w:ascii="Arial" w:hAnsi="Arial" w:cs="Arial"/>
          <w:bCs/>
          <w:iCs/>
          <w:lang w:val="sr-Cyrl-CS"/>
        </w:rPr>
        <w:t>Понуђач је и</w:t>
      </w:r>
      <w:r w:rsidRPr="00242881">
        <w:rPr>
          <w:rFonts w:ascii="Arial" w:hAnsi="Arial" w:cs="Arial"/>
          <w:bCs/>
          <w:iCs/>
          <w:lang w:val="sr-Cyrl-CS"/>
        </w:rPr>
        <w:t xml:space="preserve">змирио </w:t>
      </w:r>
      <w:r w:rsidRPr="00242881">
        <w:rPr>
          <w:rFonts w:ascii="Arial" w:hAnsi="Arial" w:cs="Arial"/>
          <w:lang w:val="sr-Cyrl-CS"/>
        </w:rPr>
        <w:t>доспеле порезе, доприносе и друге јавне дажбине у складу са прописима Републике Србије (</w:t>
      </w:r>
      <w:r w:rsidRPr="00242881">
        <w:rPr>
          <w:rFonts w:ascii="Arial" w:hAnsi="Arial" w:cs="Arial"/>
          <w:i/>
          <w:lang w:val="sr-Cyrl-CS"/>
        </w:rPr>
        <w:t>или стране државе када има седиште на њеној територији)</w:t>
      </w:r>
      <w:r w:rsidRPr="00242881">
        <w:rPr>
          <w:rFonts w:ascii="Arial" w:hAnsi="Arial" w:cs="Arial"/>
          <w:iCs/>
          <w:lang w:val="sr-Cyrl-CS"/>
        </w:rPr>
        <w:t>(чл. 75. ст. 1. тач. 4) ЗЈН)</w:t>
      </w:r>
      <w:r w:rsidRPr="00242881">
        <w:rPr>
          <w:rFonts w:ascii="Arial" w:hAnsi="Arial" w:cs="Arial"/>
          <w:i/>
          <w:lang w:val="sr-Cyrl-CS"/>
        </w:rPr>
        <w:t>;</w:t>
      </w:r>
    </w:p>
    <w:p w:rsidR="00E109A2" w:rsidRPr="00386E5E" w:rsidRDefault="00E109A2" w:rsidP="00386E5E">
      <w:pPr>
        <w:pStyle w:val="ListParagraph"/>
        <w:numPr>
          <w:ilvl w:val="0"/>
          <w:numId w:val="26"/>
        </w:numPr>
        <w:jc w:val="both"/>
        <w:rPr>
          <w:rFonts w:ascii="Arial" w:hAnsi="Arial" w:cs="Arial"/>
          <w:color w:val="auto"/>
          <w:lang w:val="sr-Cyrl-CS"/>
        </w:rPr>
      </w:pPr>
      <w:r w:rsidRPr="00242881">
        <w:rPr>
          <w:rFonts w:ascii="Arial" w:hAnsi="Arial" w:cs="Arial"/>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242881">
        <w:rPr>
          <w:rFonts w:ascii="Arial" w:hAnsi="Arial" w:cs="Arial"/>
          <w:lang w:val="sr-Cyrl-CS"/>
        </w:rPr>
        <w:t>и нема забрану обављања делатности која је на снази у време подношења понуде за предметну јавну набавку</w:t>
      </w:r>
      <w:r w:rsidRPr="00242881">
        <w:rPr>
          <w:rFonts w:ascii="Arial" w:hAnsi="Arial" w:cs="Arial"/>
          <w:iCs/>
          <w:lang w:val="sr-Cyrl-CS"/>
        </w:rPr>
        <w:t xml:space="preserve">(чл. 75. ст. 2. </w:t>
      </w:r>
      <w:r>
        <w:rPr>
          <w:rFonts w:ascii="Arial" w:hAnsi="Arial" w:cs="Arial"/>
          <w:iCs/>
        </w:rPr>
        <w:t>ЗЈН)</w:t>
      </w:r>
      <w:r>
        <w:rPr>
          <w:rFonts w:ascii="Arial" w:hAnsi="Arial" w:cs="Arial"/>
        </w:rPr>
        <w:t>;</w:t>
      </w:r>
    </w:p>
    <w:p w:rsidR="00E109A2" w:rsidRDefault="00E109A2" w:rsidP="00897573">
      <w:pPr>
        <w:pStyle w:val="ListParagraph"/>
        <w:ind w:left="1710"/>
        <w:jc w:val="both"/>
        <w:rPr>
          <w:rFonts w:ascii="Arial" w:hAnsi="Arial" w:cs="Arial"/>
          <w:iCs/>
        </w:rPr>
      </w:pPr>
    </w:p>
    <w:p w:rsidR="00E109A2" w:rsidRPr="00F657A3" w:rsidRDefault="00E109A2" w:rsidP="00897573">
      <w:pPr>
        <w:pStyle w:val="ListParagraph"/>
        <w:ind w:left="1710"/>
        <w:jc w:val="both"/>
        <w:rPr>
          <w:rFonts w:ascii="Arial" w:hAnsi="Arial" w:cs="Arial"/>
          <w:b/>
          <w:i/>
          <w:iCs/>
          <w:color w:val="auto"/>
        </w:rPr>
      </w:pPr>
    </w:p>
    <w:p w:rsidR="00E109A2" w:rsidRPr="00AC47EA" w:rsidRDefault="00E109A2" w:rsidP="00897573">
      <w:pPr>
        <w:jc w:val="both"/>
        <w:rPr>
          <w:rFonts w:ascii="Arial" w:hAnsi="Arial" w:cs="Arial"/>
          <w:i/>
          <w:lang w:val="sr-Cyrl-CS"/>
        </w:rPr>
      </w:pPr>
    </w:p>
    <w:p w:rsidR="00E109A2" w:rsidRPr="00AC47EA" w:rsidRDefault="00E109A2" w:rsidP="00897573">
      <w:pPr>
        <w:rPr>
          <w:rFonts w:ascii="Arial" w:hAnsi="Arial" w:cs="Arial"/>
        </w:rPr>
      </w:pPr>
      <w:r w:rsidRPr="00AC47EA">
        <w:rPr>
          <w:rFonts w:ascii="Arial" w:hAnsi="Arial" w:cs="Arial"/>
        </w:rPr>
        <w:t>Место:_____________                                                            Понуђач:</w:t>
      </w:r>
    </w:p>
    <w:p w:rsidR="00E109A2" w:rsidRPr="00AC47EA" w:rsidRDefault="00E109A2" w:rsidP="00897573">
      <w:pPr>
        <w:rPr>
          <w:rFonts w:ascii="Arial" w:hAnsi="Arial" w:cs="Arial"/>
          <w:b/>
          <w:bCs/>
          <w:i/>
          <w:color w:val="auto"/>
        </w:rPr>
      </w:pPr>
      <w:r w:rsidRPr="00AC47EA">
        <w:rPr>
          <w:rFonts w:ascii="Arial" w:hAnsi="Arial" w:cs="Arial"/>
        </w:rPr>
        <w:t xml:space="preserve">Датум:_____________                         М.П.                     _____________________                                                        </w:t>
      </w:r>
    </w:p>
    <w:p w:rsidR="00E109A2" w:rsidRDefault="00E109A2" w:rsidP="00897573">
      <w:pPr>
        <w:pStyle w:val="BodyText2"/>
        <w:spacing w:line="100" w:lineRule="atLeast"/>
        <w:jc w:val="both"/>
        <w:rPr>
          <w:rFonts w:ascii="Arial" w:hAnsi="Arial" w:cs="Arial"/>
          <w:b/>
          <w:bCs/>
          <w:i/>
          <w:color w:val="auto"/>
        </w:rPr>
      </w:pPr>
    </w:p>
    <w:p w:rsidR="00E109A2" w:rsidRPr="004D3201" w:rsidRDefault="00E109A2" w:rsidP="00897573">
      <w:pPr>
        <w:pStyle w:val="BodyText2"/>
        <w:spacing w:line="100" w:lineRule="atLeast"/>
        <w:jc w:val="both"/>
        <w:rPr>
          <w:rFonts w:ascii="Arial" w:hAnsi="Arial" w:cs="Arial"/>
          <w:b/>
          <w:bCs/>
          <w:i/>
          <w:color w:val="auto"/>
        </w:rPr>
      </w:pPr>
    </w:p>
    <w:p w:rsidR="00E109A2" w:rsidRPr="00F657A3" w:rsidRDefault="00E109A2" w:rsidP="00897573">
      <w:pPr>
        <w:pStyle w:val="ListParagraph"/>
        <w:ind w:left="0"/>
        <w:jc w:val="both"/>
        <w:rPr>
          <w:rFonts w:ascii="Arial" w:hAnsi="Arial" w:cs="Arial"/>
          <w:bCs/>
          <w:i/>
          <w:iCs/>
          <w:color w:val="auto"/>
          <w:sz w:val="20"/>
          <w:szCs w:val="20"/>
        </w:rPr>
      </w:pPr>
      <w:r w:rsidRPr="00F657A3">
        <w:rPr>
          <w:rFonts w:ascii="Arial" w:hAnsi="Arial" w:cs="Arial"/>
          <w:b/>
          <w:bCs/>
          <w:i/>
          <w:color w:val="auto"/>
          <w:sz w:val="20"/>
          <w:szCs w:val="20"/>
        </w:rPr>
        <w:t>Напомена:</w:t>
      </w:r>
      <w:r w:rsidRPr="00F657A3">
        <w:rPr>
          <w:rFonts w:ascii="Arial" w:hAnsi="Arial" w:cs="Arial"/>
          <w:b/>
          <w:bCs/>
          <w:i/>
          <w:iCs/>
          <w:color w:val="auto"/>
          <w:sz w:val="20"/>
          <w:szCs w:val="20"/>
          <w:u w:val="single"/>
        </w:rPr>
        <w:t>Уколико понуду подноси група понуђача,</w:t>
      </w:r>
      <w:r w:rsidRPr="00F657A3">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r w:rsidRPr="00F657A3">
        <w:rPr>
          <w:rFonts w:ascii="Arial" w:hAnsi="Arial" w:cs="Arial"/>
          <w:bCs/>
          <w:iCs/>
          <w:color w:val="auto"/>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F657A3">
        <w:rPr>
          <w:rFonts w:ascii="Arial" w:hAnsi="Arial" w:cs="Arial"/>
          <w:bCs/>
          <w:i/>
          <w:iCs/>
          <w:color w:val="auto"/>
          <w:sz w:val="20"/>
          <w:szCs w:val="20"/>
        </w:rPr>
        <w:t xml:space="preserve">. </w:t>
      </w:r>
    </w:p>
    <w:p w:rsidR="00E109A2" w:rsidRPr="00F657A3" w:rsidRDefault="00E109A2" w:rsidP="00897573">
      <w:pPr>
        <w:pStyle w:val="ListParagraph"/>
        <w:ind w:left="0"/>
        <w:jc w:val="both"/>
        <w:rPr>
          <w:rFonts w:ascii="Arial" w:hAnsi="Arial" w:cs="Arial"/>
          <w:bCs/>
          <w:i/>
          <w:iCs/>
          <w:color w:val="FF0000"/>
          <w:sz w:val="20"/>
          <w:szCs w:val="20"/>
        </w:rPr>
      </w:pPr>
    </w:p>
    <w:p w:rsidR="00E109A2" w:rsidRDefault="00E109A2" w:rsidP="00897573">
      <w:pPr>
        <w:tabs>
          <w:tab w:val="left" w:pos="6028"/>
        </w:tabs>
        <w:autoSpaceDE w:val="0"/>
        <w:spacing w:line="240" w:lineRule="auto"/>
        <w:ind w:left="360"/>
        <w:rPr>
          <w:rFonts w:ascii="Arial" w:hAnsi="Arial" w:cs="Arial"/>
          <w:bCs/>
          <w:iCs/>
          <w:lang w:val="ru-RU"/>
        </w:rPr>
      </w:pPr>
    </w:p>
    <w:p w:rsidR="00E109A2" w:rsidRDefault="00E109A2" w:rsidP="006B0CD1">
      <w:pPr>
        <w:rPr>
          <w:rFonts w:ascii="Arial" w:hAnsi="Arial" w:cs="Arial"/>
          <w:b/>
          <w:bCs/>
          <w:sz w:val="28"/>
          <w:szCs w:val="28"/>
        </w:rPr>
      </w:pPr>
    </w:p>
    <w:p w:rsidR="00E109A2" w:rsidRPr="00F657A3" w:rsidRDefault="00E109A2" w:rsidP="00897573">
      <w:pPr>
        <w:jc w:val="right"/>
        <w:rPr>
          <w:rFonts w:ascii="Arial" w:hAnsi="Arial" w:cs="Arial"/>
          <w:b/>
          <w:bCs/>
          <w:sz w:val="20"/>
          <w:szCs w:val="20"/>
        </w:rPr>
      </w:pPr>
    </w:p>
    <w:p w:rsidR="00E109A2" w:rsidRPr="00F657A3" w:rsidRDefault="00E109A2" w:rsidP="00897573">
      <w:pPr>
        <w:jc w:val="right"/>
        <w:rPr>
          <w:rFonts w:ascii="Arial" w:hAnsi="Arial" w:cs="Arial"/>
          <w:b/>
          <w:bCs/>
          <w:sz w:val="20"/>
          <w:szCs w:val="20"/>
        </w:rPr>
      </w:pPr>
      <w:r w:rsidRPr="00F657A3">
        <w:rPr>
          <w:rFonts w:ascii="Arial" w:hAnsi="Arial" w:cs="Arial"/>
          <w:b/>
          <w:bCs/>
          <w:sz w:val="20"/>
          <w:szCs w:val="20"/>
        </w:rPr>
        <w:t>(ОБРАЗАЦ 6)</w:t>
      </w:r>
    </w:p>
    <w:p w:rsidR="00E109A2" w:rsidRPr="00AC47EA" w:rsidRDefault="00E109A2" w:rsidP="00897573">
      <w:pPr>
        <w:jc w:val="right"/>
        <w:rPr>
          <w:rFonts w:ascii="Arial" w:hAnsi="Arial" w:cs="Arial"/>
          <w:b/>
          <w:bCs/>
          <w:sz w:val="28"/>
          <w:szCs w:val="28"/>
        </w:rPr>
      </w:pPr>
    </w:p>
    <w:p w:rsidR="00E109A2" w:rsidRDefault="00E109A2" w:rsidP="00897573">
      <w:pPr>
        <w:jc w:val="center"/>
        <w:rPr>
          <w:rFonts w:ascii="Arial" w:hAnsi="Arial" w:cs="Arial"/>
          <w:b/>
          <w:bCs/>
          <w:sz w:val="28"/>
          <w:szCs w:val="28"/>
        </w:rPr>
      </w:pPr>
    </w:p>
    <w:p w:rsidR="00E109A2" w:rsidRPr="00AC47EA" w:rsidRDefault="00E109A2" w:rsidP="00897573">
      <w:pPr>
        <w:jc w:val="center"/>
        <w:rPr>
          <w:rFonts w:ascii="Arial" w:hAnsi="Arial" w:cs="Arial"/>
          <w:b/>
          <w:bCs/>
          <w:sz w:val="28"/>
          <w:szCs w:val="28"/>
        </w:rPr>
      </w:pPr>
      <w:r>
        <w:rPr>
          <w:rFonts w:ascii="Arial" w:hAnsi="Arial" w:cs="Arial"/>
          <w:b/>
          <w:bCs/>
          <w:sz w:val="28"/>
          <w:szCs w:val="28"/>
        </w:rPr>
        <w:t>ОБРАЗАЦ ИЗЈАВЕ ПОДИЗВОЂАЧА</w:t>
      </w:r>
      <w:r w:rsidRPr="00AC47EA">
        <w:rPr>
          <w:rFonts w:ascii="Arial" w:hAnsi="Arial" w:cs="Arial"/>
          <w:b/>
          <w:bCs/>
          <w:sz w:val="28"/>
          <w:szCs w:val="28"/>
        </w:rPr>
        <w:t xml:space="preserve">  О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75.ЗЈН</w:t>
      </w:r>
    </w:p>
    <w:p w:rsidR="00E109A2" w:rsidRDefault="00E109A2"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109A2" w:rsidRDefault="00E109A2" w:rsidP="00897573">
      <w:pPr>
        <w:jc w:val="center"/>
        <w:rPr>
          <w:rFonts w:ascii="Arial" w:hAnsi="Arial" w:cs="Arial"/>
          <w:b/>
          <w:bCs/>
        </w:rPr>
      </w:pPr>
    </w:p>
    <w:p w:rsidR="00E109A2" w:rsidRPr="00AC47EA" w:rsidRDefault="00E109A2" w:rsidP="00897573">
      <w:pPr>
        <w:jc w:val="center"/>
        <w:rPr>
          <w:rFonts w:ascii="Arial" w:hAnsi="Arial" w:cs="Arial"/>
          <w:b/>
          <w:bCs/>
        </w:rPr>
      </w:pPr>
    </w:p>
    <w:p w:rsidR="00E109A2" w:rsidRPr="00AC47EA" w:rsidRDefault="00E109A2" w:rsidP="00897573">
      <w:pPr>
        <w:jc w:val="both"/>
        <w:rPr>
          <w:rFonts w:ascii="Arial" w:hAnsi="Arial" w:cs="Arial"/>
        </w:rPr>
      </w:pPr>
      <w:r w:rsidRPr="00AC47EA">
        <w:rPr>
          <w:rFonts w:ascii="Arial" w:hAnsi="Arial" w:cs="Arial"/>
        </w:rPr>
        <w:t xml:space="preserve">Под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E109A2" w:rsidRPr="00AC47EA" w:rsidRDefault="00E109A2" w:rsidP="00897573">
      <w:pPr>
        <w:jc w:val="both"/>
        <w:rPr>
          <w:rFonts w:ascii="Arial" w:hAnsi="Arial" w:cs="Arial"/>
        </w:rPr>
      </w:pPr>
    </w:p>
    <w:p w:rsidR="00E109A2" w:rsidRPr="00AC47EA" w:rsidRDefault="00E109A2" w:rsidP="00897573">
      <w:pPr>
        <w:jc w:val="center"/>
        <w:rPr>
          <w:rFonts w:ascii="Arial" w:hAnsi="Arial" w:cs="Arial"/>
          <w:b/>
        </w:rPr>
      </w:pPr>
      <w:r w:rsidRPr="00AC47EA">
        <w:rPr>
          <w:rFonts w:ascii="Arial" w:hAnsi="Arial" w:cs="Arial"/>
          <w:b/>
        </w:rPr>
        <w:t>И З Ј А В У</w:t>
      </w:r>
    </w:p>
    <w:p w:rsidR="00E109A2" w:rsidRPr="00AC47EA" w:rsidRDefault="00E109A2" w:rsidP="00897573">
      <w:pPr>
        <w:jc w:val="center"/>
        <w:rPr>
          <w:rFonts w:ascii="Arial" w:hAnsi="Arial" w:cs="Arial"/>
        </w:rPr>
      </w:pPr>
    </w:p>
    <w:p w:rsidR="00E109A2" w:rsidRDefault="00E109A2" w:rsidP="00897573">
      <w:pPr>
        <w:jc w:val="both"/>
        <w:rPr>
          <w:rFonts w:ascii="Arial" w:hAnsi="Arial" w:cs="Arial"/>
          <w:lang w:val="sr-Cyrl-CS"/>
        </w:rPr>
      </w:pPr>
    </w:p>
    <w:p w:rsidR="00E109A2" w:rsidRDefault="00E109A2" w:rsidP="00F657A3">
      <w:pPr>
        <w:jc w:val="both"/>
        <w:rPr>
          <w:rFonts w:ascii="Arial" w:hAnsi="Arial" w:cs="Arial"/>
        </w:rPr>
      </w:pPr>
      <w:r>
        <w:rPr>
          <w:rFonts w:ascii="Arial" w:hAnsi="Arial" w:cs="Arial"/>
          <w:lang w:val="sr-Cyrl-CS"/>
        </w:rPr>
        <w:t>П</w:t>
      </w:r>
      <w:r>
        <w:rPr>
          <w:rFonts w:ascii="Arial" w:hAnsi="Arial" w:cs="Arial"/>
        </w:rPr>
        <w:t xml:space="preserve">одизвођач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rPr>
        <w:t>у поступку јавне набавке радова-адаптација и санација инсталација централног грејања у Економско-трговинској школи у Пожаревцу, 45351000-машински инсталатерски радови , ЈН бр.3/2019, испуњава све услове из чл. 75. ЗЈН, односно услове дефинисане конкурсном документацијом за предметну јавну набавку</w:t>
      </w:r>
      <w:r>
        <w:rPr>
          <w:rFonts w:ascii="Arial" w:hAnsi="Arial" w:cs="Arial"/>
          <w:lang w:val="sr-Cyrl-CS"/>
        </w:rPr>
        <w:t>,</w:t>
      </w:r>
      <w:r>
        <w:rPr>
          <w:rFonts w:ascii="Arial" w:hAnsi="Arial" w:cs="Arial"/>
        </w:rPr>
        <w:t xml:space="preserve"> и то:</w:t>
      </w:r>
    </w:p>
    <w:p w:rsidR="00E109A2" w:rsidRPr="00F657A3" w:rsidRDefault="00E109A2" w:rsidP="00F657A3">
      <w:pPr>
        <w:jc w:val="both"/>
        <w:rPr>
          <w:rFonts w:ascii="Arial" w:hAnsi="Arial" w:cs="Arial"/>
          <w:iCs/>
        </w:rPr>
      </w:pPr>
    </w:p>
    <w:p w:rsidR="00E109A2" w:rsidRPr="00F657A3" w:rsidRDefault="00E109A2" w:rsidP="00F657A3">
      <w:pPr>
        <w:pStyle w:val="ListParagraph"/>
        <w:numPr>
          <w:ilvl w:val="0"/>
          <w:numId w:val="38"/>
        </w:numPr>
        <w:jc w:val="both"/>
        <w:rPr>
          <w:rFonts w:ascii="Arial" w:hAnsi="Arial" w:cs="Arial"/>
          <w:iCs/>
          <w:lang w:val="sr-Cyrl-CS"/>
        </w:rPr>
      </w:pPr>
      <w:r w:rsidRPr="00F657A3">
        <w:rPr>
          <w:rFonts w:ascii="Arial" w:hAnsi="Arial" w:cs="Arial"/>
          <w:iCs/>
          <w:lang w:val="sr-Cyrl-CS"/>
        </w:rPr>
        <w:t>Подизвођач је р</w:t>
      </w:r>
      <w:r w:rsidRPr="00F657A3">
        <w:rPr>
          <w:rFonts w:ascii="Arial" w:hAnsi="Arial" w:cs="Arial"/>
          <w:iCs/>
        </w:rPr>
        <w:t>егистрован код надлежног органа, односно уписан у одговарајући регистар (чл. 75. ст. 1. тач. 1) ЗЈН);</w:t>
      </w:r>
    </w:p>
    <w:p w:rsidR="00E109A2" w:rsidRPr="00AC47EA" w:rsidRDefault="00E109A2" w:rsidP="00447B01">
      <w:pPr>
        <w:pStyle w:val="ListParagraph"/>
        <w:numPr>
          <w:ilvl w:val="0"/>
          <w:numId w:val="38"/>
        </w:numPr>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sidRPr="00242881">
        <w:rPr>
          <w:rFonts w:ascii="Arial" w:hAnsi="Arial" w:cs="Arial"/>
          <w:iCs/>
          <w:lang w:val="sr-Cyrl-CS"/>
        </w:rPr>
        <w:t xml:space="preserve">законски </w:t>
      </w:r>
      <w:r w:rsidRPr="00242881">
        <w:rPr>
          <w:rFonts w:ascii="Arial" w:hAnsi="Arial" w:cs="Arial"/>
          <w:lang w:val="sr-Cyrl-CS"/>
        </w:rPr>
        <w:t>заступник нис</w:t>
      </w:r>
      <w:r w:rsidRPr="00AC47EA">
        <w:rPr>
          <w:rFonts w:ascii="Arial" w:hAnsi="Arial" w:cs="Arial"/>
          <w:lang w:val="sr-Cyrl-CS"/>
        </w:rPr>
        <w:t>у</w:t>
      </w:r>
      <w:r w:rsidRPr="00242881">
        <w:rPr>
          <w:rFonts w:ascii="Arial" w:hAnsi="Arial" w:cs="Arial"/>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242881">
        <w:rPr>
          <w:rFonts w:ascii="Arial" w:hAnsi="Arial" w:cs="Arial"/>
          <w:lang w:val="sr-Cyrl-CS"/>
        </w:rPr>
        <w:t>ривично дело преваре</w:t>
      </w:r>
      <w:r w:rsidRPr="00242881">
        <w:rPr>
          <w:rFonts w:ascii="Arial" w:hAnsi="Arial" w:cs="Arial"/>
          <w:iCs/>
          <w:lang w:val="sr-Cyrl-CS"/>
        </w:rPr>
        <w:t>(чл. 75. ст. 1. тач. 2) ЗЈН);</w:t>
      </w:r>
    </w:p>
    <w:p w:rsidR="00E109A2" w:rsidRPr="00AC47EA" w:rsidRDefault="00E109A2" w:rsidP="00447B01">
      <w:pPr>
        <w:pStyle w:val="ListParagraph"/>
        <w:numPr>
          <w:ilvl w:val="0"/>
          <w:numId w:val="38"/>
        </w:numPr>
        <w:jc w:val="both"/>
        <w:rPr>
          <w:rFonts w:ascii="Arial" w:hAnsi="Arial" w:cs="Arial"/>
          <w:color w:val="auto"/>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242881">
        <w:rPr>
          <w:rFonts w:ascii="Arial" w:hAnsi="Arial" w:cs="Arial"/>
          <w:bCs/>
          <w:iCs/>
          <w:lang w:val="sr-Cyrl-CS"/>
        </w:rPr>
        <w:t xml:space="preserve">змирио </w:t>
      </w:r>
      <w:r w:rsidRPr="00242881">
        <w:rPr>
          <w:rFonts w:ascii="Arial" w:hAnsi="Arial" w:cs="Arial"/>
          <w:lang w:val="sr-Cyrl-CS"/>
        </w:rPr>
        <w:t>доспеле порезе, доприносе и друге јавне дажбине у складу са прописима Републике Србије (</w:t>
      </w:r>
      <w:r w:rsidRPr="00242881">
        <w:rPr>
          <w:rFonts w:ascii="Arial" w:hAnsi="Arial" w:cs="Arial"/>
          <w:i/>
          <w:lang w:val="sr-Cyrl-CS"/>
        </w:rPr>
        <w:t>или стране државе када има седиште на њеној територији)</w:t>
      </w:r>
      <w:r w:rsidRPr="00242881">
        <w:rPr>
          <w:rFonts w:ascii="Arial" w:hAnsi="Arial" w:cs="Arial"/>
          <w:iCs/>
          <w:lang w:val="sr-Cyrl-CS"/>
        </w:rPr>
        <w:t>(чл. 75. ст. 1. тач. 4) ЗЈН)</w:t>
      </w:r>
      <w:r w:rsidRPr="00242881">
        <w:rPr>
          <w:rFonts w:ascii="Arial" w:hAnsi="Arial" w:cs="Arial"/>
          <w:i/>
          <w:lang w:val="sr-Cyrl-CS"/>
        </w:rPr>
        <w:t>;</w:t>
      </w:r>
    </w:p>
    <w:p w:rsidR="00E109A2" w:rsidRPr="00386E5E" w:rsidRDefault="00E109A2" w:rsidP="00447B01">
      <w:pPr>
        <w:pStyle w:val="ListParagraph"/>
        <w:numPr>
          <w:ilvl w:val="0"/>
          <w:numId w:val="38"/>
        </w:numPr>
        <w:jc w:val="both"/>
        <w:rPr>
          <w:rFonts w:ascii="Arial" w:hAnsi="Arial" w:cs="Arial"/>
          <w:color w:val="auto"/>
          <w:lang w:val="sr-Cyrl-CS"/>
        </w:rPr>
      </w:pPr>
      <w:r w:rsidRPr="00242881">
        <w:rPr>
          <w:rFonts w:ascii="Arial" w:hAnsi="Arial" w:cs="Arial"/>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242881">
        <w:rPr>
          <w:rFonts w:ascii="Arial" w:hAnsi="Arial" w:cs="Arial"/>
          <w:lang w:val="sr-Cyrl-CS"/>
        </w:rPr>
        <w:t xml:space="preserve">и нема забрану обављања делатности која је на снази у време подношења понуде за предметну јавну набавку </w:t>
      </w:r>
      <w:r w:rsidRPr="00242881">
        <w:rPr>
          <w:rFonts w:ascii="Arial" w:hAnsi="Arial" w:cs="Arial"/>
          <w:iCs/>
          <w:lang w:val="sr-Cyrl-CS"/>
        </w:rPr>
        <w:t xml:space="preserve">(чл. 75. ст. 2. </w:t>
      </w:r>
      <w:r>
        <w:rPr>
          <w:rFonts w:ascii="Arial" w:hAnsi="Arial" w:cs="Arial"/>
          <w:iCs/>
        </w:rPr>
        <w:t>ЗЈН)</w:t>
      </w:r>
      <w:r>
        <w:rPr>
          <w:rFonts w:ascii="Arial" w:hAnsi="Arial" w:cs="Arial"/>
        </w:rPr>
        <w:t>.</w:t>
      </w:r>
    </w:p>
    <w:p w:rsidR="00E109A2" w:rsidRPr="00C75169" w:rsidRDefault="00E109A2" w:rsidP="00897573">
      <w:pPr>
        <w:pStyle w:val="ListParagraph"/>
        <w:ind w:left="1080"/>
        <w:jc w:val="both"/>
        <w:rPr>
          <w:rFonts w:ascii="Arial" w:hAnsi="Arial" w:cs="Arial"/>
          <w:iCs/>
          <w:lang w:val="sr-Cyrl-CS"/>
        </w:rPr>
      </w:pPr>
    </w:p>
    <w:p w:rsidR="00E109A2" w:rsidRPr="00AC47EA" w:rsidRDefault="00E109A2" w:rsidP="00897573">
      <w:pPr>
        <w:pStyle w:val="ListParagraph"/>
        <w:jc w:val="both"/>
        <w:rPr>
          <w:rFonts w:ascii="Arial" w:hAnsi="Arial" w:cs="Arial"/>
          <w:iCs/>
        </w:rPr>
      </w:pPr>
    </w:p>
    <w:p w:rsidR="00E109A2" w:rsidRPr="00AC47EA" w:rsidRDefault="00E109A2" w:rsidP="00897573">
      <w:pPr>
        <w:jc w:val="both"/>
        <w:rPr>
          <w:rFonts w:ascii="Arial" w:hAnsi="Arial" w:cs="Arial"/>
          <w:i/>
          <w:lang w:val="sr-Cyrl-CS"/>
        </w:rPr>
      </w:pPr>
    </w:p>
    <w:p w:rsidR="00E109A2" w:rsidRPr="00AC47EA" w:rsidRDefault="00E109A2" w:rsidP="00897573">
      <w:pPr>
        <w:rPr>
          <w:rFonts w:ascii="Arial" w:hAnsi="Arial" w:cs="Arial"/>
        </w:rPr>
      </w:pPr>
      <w:r w:rsidRPr="00AC47EA">
        <w:rPr>
          <w:rFonts w:ascii="Arial" w:hAnsi="Arial" w:cs="Arial"/>
        </w:rPr>
        <w:t>Место:_____________                                                            П</w:t>
      </w:r>
      <w:r>
        <w:rPr>
          <w:rFonts w:ascii="Arial" w:hAnsi="Arial" w:cs="Arial"/>
        </w:rPr>
        <w:t>одизвођач</w:t>
      </w:r>
      <w:r w:rsidRPr="00AC47EA">
        <w:rPr>
          <w:rFonts w:ascii="Arial" w:hAnsi="Arial" w:cs="Arial"/>
        </w:rPr>
        <w:t>:</w:t>
      </w:r>
    </w:p>
    <w:p w:rsidR="00E109A2" w:rsidRPr="00AC47EA" w:rsidRDefault="00E109A2" w:rsidP="00897573">
      <w:pPr>
        <w:rPr>
          <w:rFonts w:ascii="Arial" w:hAnsi="Arial" w:cs="Arial"/>
          <w:b/>
          <w:bCs/>
          <w:i/>
          <w:color w:val="auto"/>
        </w:rPr>
      </w:pPr>
      <w:r w:rsidRPr="00AC47EA">
        <w:rPr>
          <w:rFonts w:ascii="Arial" w:hAnsi="Arial" w:cs="Arial"/>
        </w:rPr>
        <w:t xml:space="preserve">Датум:_____________                         М.П.                     _____________________                                                        </w:t>
      </w:r>
    </w:p>
    <w:p w:rsidR="00E109A2" w:rsidRPr="00AC47EA" w:rsidRDefault="00E109A2" w:rsidP="00897573">
      <w:pPr>
        <w:pStyle w:val="BodyText2"/>
        <w:spacing w:line="100" w:lineRule="atLeast"/>
        <w:jc w:val="both"/>
        <w:rPr>
          <w:rFonts w:ascii="Arial" w:hAnsi="Arial" w:cs="Arial"/>
          <w:b/>
          <w:bCs/>
          <w:i/>
          <w:color w:val="auto"/>
        </w:rPr>
      </w:pPr>
    </w:p>
    <w:p w:rsidR="00E109A2" w:rsidRPr="00F657A3" w:rsidRDefault="00E109A2" w:rsidP="00897573">
      <w:pPr>
        <w:pStyle w:val="ListParagraph"/>
        <w:ind w:left="0"/>
        <w:jc w:val="both"/>
        <w:rPr>
          <w:rFonts w:ascii="Arial" w:hAnsi="Arial" w:cs="Arial"/>
          <w:bCs/>
          <w:i/>
          <w:iCs/>
          <w:color w:val="auto"/>
          <w:sz w:val="20"/>
          <w:szCs w:val="20"/>
        </w:rPr>
      </w:pPr>
      <w:r w:rsidRPr="00F657A3">
        <w:rPr>
          <w:rFonts w:ascii="Arial" w:hAnsi="Arial" w:cs="Arial"/>
          <w:b/>
          <w:bCs/>
          <w:i/>
          <w:color w:val="auto"/>
          <w:sz w:val="20"/>
          <w:szCs w:val="20"/>
        </w:rPr>
        <w:t>Напомена:</w:t>
      </w:r>
      <w:r w:rsidRPr="00F657A3">
        <w:rPr>
          <w:rFonts w:ascii="Arial" w:hAnsi="Arial" w:cs="Arial"/>
          <w:b/>
          <w:bCs/>
          <w:i/>
          <w:iCs/>
          <w:color w:val="auto"/>
          <w:sz w:val="20"/>
          <w:szCs w:val="20"/>
          <w:u w:val="single"/>
        </w:rPr>
        <w:t>Уколико понуђач подноси понуду са подизвођачем</w:t>
      </w:r>
      <w:r w:rsidRPr="00F657A3">
        <w:rPr>
          <w:rFonts w:ascii="Arial" w:hAnsi="Arial" w:cs="Arial"/>
          <w:bCs/>
          <w:i/>
          <w:iCs/>
          <w:color w:val="auto"/>
          <w:sz w:val="20"/>
          <w:szCs w:val="20"/>
        </w:rPr>
        <w:t xml:space="preserve">, Изјава мора бити потписана од стране овлашћеног лица подизвођача и оверена печатом. </w:t>
      </w:r>
    </w:p>
    <w:p w:rsidR="00E109A2" w:rsidRDefault="00E109A2" w:rsidP="00897573">
      <w:pPr>
        <w:pStyle w:val="BodyText2"/>
        <w:spacing w:line="100" w:lineRule="atLeast"/>
        <w:jc w:val="both"/>
        <w:rPr>
          <w:rFonts w:ascii="Arial" w:hAnsi="Arial" w:cs="Arial"/>
          <w:b/>
          <w:bCs/>
          <w:i/>
          <w:color w:val="auto"/>
          <w:sz w:val="20"/>
          <w:szCs w:val="20"/>
        </w:rPr>
      </w:pPr>
    </w:p>
    <w:p w:rsidR="00E109A2" w:rsidRDefault="00E109A2" w:rsidP="00897573">
      <w:pPr>
        <w:pStyle w:val="BodyText2"/>
        <w:spacing w:line="100" w:lineRule="atLeast"/>
        <w:jc w:val="both"/>
        <w:rPr>
          <w:rFonts w:ascii="Arial" w:hAnsi="Arial" w:cs="Arial"/>
          <w:b/>
          <w:bCs/>
          <w:i/>
          <w:color w:val="auto"/>
          <w:sz w:val="20"/>
          <w:szCs w:val="20"/>
        </w:rPr>
      </w:pPr>
    </w:p>
    <w:p w:rsidR="00E109A2" w:rsidRPr="00F657A3" w:rsidRDefault="00E109A2" w:rsidP="00512CDB">
      <w:pPr>
        <w:jc w:val="right"/>
        <w:rPr>
          <w:rFonts w:ascii="Arial" w:hAnsi="Arial" w:cs="Arial"/>
          <w:b/>
          <w:bCs/>
          <w:sz w:val="20"/>
          <w:szCs w:val="20"/>
        </w:rPr>
      </w:pPr>
      <w:r>
        <w:rPr>
          <w:rFonts w:ascii="Arial" w:hAnsi="Arial" w:cs="Arial"/>
          <w:b/>
          <w:bCs/>
          <w:sz w:val="20"/>
          <w:szCs w:val="20"/>
        </w:rPr>
        <w:lastRenderedPageBreak/>
        <w:t>(ОБРАЗАЦ 7</w:t>
      </w:r>
      <w:r w:rsidRPr="00F657A3">
        <w:rPr>
          <w:rFonts w:ascii="Arial" w:hAnsi="Arial" w:cs="Arial"/>
          <w:b/>
          <w:bCs/>
          <w:sz w:val="20"/>
          <w:szCs w:val="20"/>
        </w:rPr>
        <w:t>)</w:t>
      </w:r>
    </w:p>
    <w:p w:rsidR="00E109A2" w:rsidRPr="00AC47EA" w:rsidRDefault="00E109A2" w:rsidP="00512CDB">
      <w:pPr>
        <w:jc w:val="right"/>
        <w:rPr>
          <w:rFonts w:ascii="Arial" w:hAnsi="Arial" w:cs="Arial"/>
          <w:b/>
          <w:bCs/>
          <w:sz w:val="28"/>
          <w:szCs w:val="28"/>
        </w:rPr>
      </w:pPr>
    </w:p>
    <w:p w:rsidR="00E109A2" w:rsidRDefault="00E109A2" w:rsidP="00512CDB">
      <w:pPr>
        <w:jc w:val="center"/>
        <w:rPr>
          <w:rFonts w:ascii="Arial" w:hAnsi="Arial" w:cs="Arial"/>
          <w:b/>
          <w:bCs/>
          <w:sz w:val="28"/>
          <w:szCs w:val="28"/>
        </w:rPr>
      </w:pPr>
    </w:p>
    <w:p w:rsidR="00E109A2" w:rsidRPr="00825DAA" w:rsidRDefault="00E109A2" w:rsidP="00512CDB">
      <w:pPr>
        <w:jc w:val="center"/>
        <w:rPr>
          <w:rFonts w:ascii="Arial" w:hAnsi="Arial" w:cs="Arial"/>
          <w:b/>
          <w:bCs/>
          <w:color w:val="auto"/>
          <w:sz w:val="28"/>
          <w:szCs w:val="28"/>
        </w:rPr>
      </w:pPr>
      <w:r w:rsidRPr="00AC1988">
        <w:rPr>
          <w:rFonts w:ascii="Arial" w:hAnsi="Arial" w:cs="Arial"/>
          <w:b/>
          <w:bCs/>
          <w:color w:val="auto"/>
          <w:sz w:val="28"/>
          <w:szCs w:val="28"/>
        </w:rPr>
        <w:t xml:space="preserve">ОБРАЗАЦ РЕФЕРЕНТНА ЛИСТА НАЈЗНАЧАЈНИЈИХ РАДОВА НА </w:t>
      </w:r>
      <w:r w:rsidR="00825DAA">
        <w:rPr>
          <w:rFonts w:ascii="Arial" w:hAnsi="Arial" w:cs="Arial"/>
          <w:b/>
          <w:bCs/>
          <w:color w:val="auto"/>
          <w:sz w:val="28"/>
          <w:szCs w:val="28"/>
        </w:rPr>
        <w:t>ТЕРМОТЕХНИЧКИМ ИНСТАЛАЦИЈАМА</w:t>
      </w:r>
    </w:p>
    <w:p w:rsidR="00E109A2" w:rsidRPr="00AC1988" w:rsidRDefault="00E109A2" w:rsidP="00897573">
      <w:pPr>
        <w:pStyle w:val="BodyText2"/>
        <w:spacing w:line="100" w:lineRule="atLeast"/>
        <w:jc w:val="both"/>
        <w:rPr>
          <w:rFonts w:ascii="Arial" w:hAnsi="Arial" w:cs="Arial"/>
          <w:b/>
          <w:bCs/>
          <w:i/>
          <w:color w:val="auto"/>
          <w:sz w:val="20"/>
          <w:szCs w:val="20"/>
        </w:rPr>
      </w:pPr>
    </w:p>
    <w:p w:rsidR="00E109A2" w:rsidRPr="00D65E9C" w:rsidRDefault="00E109A2" w:rsidP="00512CDB">
      <w:pPr>
        <w:jc w:val="both"/>
        <w:rPr>
          <w:rFonts w:ascii="Arial" w:hAnsi="Arial" w:cs="Arial"/>
          <w:color w:val="auto"/>
        </w:rPr>
      </w:pPr>
      <w:r w:rsidRPr="0091206C">
        <w:rPr>
          <w:rFonts w:ascii="Arial" w:hAnsi="Arial" w:cs="Arial"/>
          <w:sz w:val="22"/>
          <w:szCs w:val="22"/>
        </w:rPr>
        <w:t xml:space="preserve">Под пуном материјалном и кривичном одговорношћу потврђујем да смо </w:t>
      </w:r>
      <w:r>
        <w:rPr>
          <w:rFonts w:ascii="Arial" w:hAnsi="Arial" w:cs="Arial"/>
          <w:sz w:val="22"/>
          <w:szCs w:val="22"/>
        </w:rPr>
        <w:t xml:space="preserve">имали искуства на извођењу радова на адаптацији и санацији инсталација централног грејања </w:t>
      </w:r>
      <w:r w:rsidR="00D65E9C">
        <w:rPr>
          <w:rFonts w:ascii="Arial" w:hAnsi="Arial" w:cs="Arial"/>
          <w:sz w:val="22"/>
          <w:szCs w:val="22"/>
        </w:rPr>
        <w:t>на најмање три објекта површине веће од 1500 м2 .</w:t>
      </w:r>
    </w:p>
    <w:p w:rsidR="00E109A2" w:rsidRDefault="00E109A2" w:rsidP="00512CDB">
      <w:pPr>
        <w:rPr>
          <w:color w:val="auto"/>
          <w:lang w:val="sr-Cyrl-CS"/>
        </w:rPr>
      </w:pPr>
    </w:p>
    <w:tbl>
      <w:tblPr>
        <w:tblStyle w:val="TableGrid"/>
        <w:tblW w:w="10491" w:type="dxa"/>
        <w:tblInd w:w="-885" w:type="dxa"/>
        <w:tblLayout w:type="fixed"/>
        <w:tblLook w:val="04A0"/>
      </w:tblPr>
      <w:tblGrid>
        <w:gridCol w:w="723"/>
        <w:gridCol w:w="2680"/>
        <w:gridCol w:w="2268"/>
        <w:gridCol w:w="2268"/>
        <w:gridCol w:w="2552"/>
      </w:tblGrid>
      <w:tr w:rsidR="00D65E9C" w:rsidRPr="005E6E06" w:rsidTr="00D65E9C">
        <w:tc>
          <w:tcPr>
            <w:tcW w:w="723"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Р.бр.</w:t>
            </w:r>
          </w:p>
        </w:tc>
        <w:tc>
          <w:tcPr>
            <w:tcW w:w="2680"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Назив и адреса  наручиоца</w:t>
            </w:r>
          </w:p>
        </w:tc>
        <w:tc>
          <w:tcPr>
            <w:tcW w:w="2268"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Период-датум извођења радова</w:t>
            </w:r>
          </w:p>
        </w:tc>
        <w:tc>
          <w:tcPr>
            <w:tcW w:w="2268" w:type="dxa"/>
          </w:tcPr>
          <w:p w:rsidR="00D65E9C" w:rsidRPr="00D65E9C" w:rsidRDefault="00D65E9C" w:rsidP="00513A19">
            <w:pPr>
              <w:rPr>
                <w:rFonts w:ascii="Arial" w:hAnsi="Arial" w:cs="Arial"/>
                <w:color w:val="auto"/>
                <w:sz w:val="22"/>
                <w:szCs w:val="22"/>
                <w:lang w:val="sr-Cyrl-CS"/>
              </w:rPr>
            </w:pPr>
            <w:r w:rsidRPr="00D65E9C">
              <w:rPr>
                <w:rFonts w:ascii="Arial" w:hAnsi="Arial" w:cs="Arial"/>
                <w:color w:val="auto"/>
                <w:sz w:val="22"/>
                <w:szCs w:val="22"/>
                <w:lang w:val="sr-Cyrl-CS"/>
              </w:rPr>
              <w:t>Уговорена вредност радова</w:t>
            </w:r>
          </w:p>
        </w:tc>
        <w:tc>
          <w:tcPr>
            <w:tcW w:w="2552" w:type="dxa"/>
          </w:tcPr>
          <w:p w:rsidR="00D65E9C" w:rsidRPr="00D65E9C" w:rsidRDefault="00D65E9C" w:rsidP="00D65E9C">
            <w:pPr>
              <w:rPr>
                <w:rFonts w:ascii="Arial" w:hAnsi="Arial" w:cs="Arial"/>
                <w:color w:val="auto"/>
                <w:sz w:val="22"/>
                <w:szCs w:val="22"/>
                <w:lang w:val="sr-Cyrl-CS"/>
              </w:rPr>
            </w:pPr>
            <w:r w:rsidRPr="00D65E9C">
              <w:rPr>
                <w:rFonts w:ascii="Arial" w:hAnsi="Arial" w:cs="Arial"/>
                <w:color w:val="auto"/>
                <w:sz w:val="22"/>
                <w:szCs w:val="22"/>
                <w:lang w:val="sr-Cyrl-CS"/>
              </w:rPr>
              <w:t>Површина објекта на којем су изведени радови</w:t>
            </w: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Pr="006B05CA"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Default="00D65E9C" w:rsidP="00513A19">
            <w:pPr>
              <w:rPr>
                <w:color w:val="auto"/>
                <w:lang w:val="sr-Cyrl-CS"/>
              </w:rPr>
            </w:pPr>
          </w:p>
          <w:p w:rsidR="00D65E9C" w:rsidRDefault="00D65E9C" w:rsidP="00513A19">
            <w:pPr>
              <w:rPr>
                <w:color w:val="auto"/>
                <w:lang w:val="sr-Cyrl-CS"/>
              </w:rPr>
            </w:pPr>
          </w:p>
          <w:p w:rsidR="00D65E9C" w:rsidRPr="006B05CA"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Default="00D65E9C" w:rsidP="00513A19">
            <w:pPr>
              <w:rPr>
                <w:color w:val="auto"/>
                <w:lang w:val="sr-Cyrl-CS"/>
              </w:rPr>
            </w:pPr>
          </w:p>
          <w:p w:rsidR="00D65E9C" w:rsidRDefault="00D65E9C" w:rsidP="00513A19">
            <w:pPr>
              <w:rPr>
                <w:color w:val="auto"/>
                <w:lang w:val="sr-Cyrl-CS"/>
              </w:rPr>
            </w:pPr>
          </w:p>
          <w:p w:rsidR="00D65E9C"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r w:rsidR="00D65E9C" w:rsidRPr="006B05CA" w:rsidTr="00D65E9C">
        <w:tc>
          <w:tcPr>
            <w:tcW w:w="723" w:type="dxa"/>
          </w:tcPr>
          <w:p w:rsidR="00D65E9C" w:rsidRDefault="00D65E9C" w:rsidP="00513A19">
            <w:pPr>
              <w:rPr>
                <w:color w:val="auto"/>
                <w:lang w:val="sr-Cyrl-CS"/>
              </w:rPr>
            </w:pPr>
          </w:p>
          <w:p w:rsidR="00D65E9C" w:rsidRDefault="00D65E9C" w:rsidP="00513A19">
            <w:pPr>
              <w:rPr>
                <w:color w:val="auto"/>
                <w:lang w:val="sr-Cyrl-CS"/>
              </w:rPr>
            </w:pPr>
          </w:p>
          <w:p w:rsidR="00D65E9C" w:rsidRDefault="00D65E9C" w:rsidP="00513A19">
            <w:pPr>
              <w:rPr>
                <w:color w:val="auto"/>
                <w:lang w:val="sr-Cyrl-CS"/>
              </w:rPr>
            </w:pPr>
          </w:p>
        </w:tc>
        <w:tc>
          <w:tcPr>
            <w:tcW w:w="2680" w:type="dxa"/>
          </w:tcPr>
          <w:p w:rsidR="00D65E9C" w:rsidRPr="006B05CA" w:rsidRDefault="00D65E9C" w:rsidP="00513A19">
            <w:pPr>
              <w:rPr>
                <w:color w:val="auto"/>
                <w:lang w:val="sr-Cyrl-CS"/>
              </w:rPr>
            </w:pPr>
          </w:p>
        </w:tc>
        <w:tc>
          <w:tcPr>
            <w:tcW w:w="2268" w:type="dxa"/>
          </w:tcPr>
          <w:p w:rsidR="00D65E9C" w:rsidRDefault="00D65E9C" w:rsidP="00513A19">
            <w:pPr>
              <w:rPr>
                <w:color w:val="auto"/>
                <w:lang w:val="sr-Cyrl-CS"/>
              </w:rPr>
            </w:pPr>
          </w:p>
        </w:tc>
        <w:tc>
          <w:tcPr>
            <w:tcW w:w="2268" w:type="dxa"/>
          </w:tcPr>
          <w:p w:rsidR="00D65E9C" w:rsidRPr="006B05CA" w:rsidRDefault="00D65E9C" w:rsidP="00513A19">
            <w:pPr>
              <w:rPr>
                <w:color w:val="auto"/>
                <w:lang w:val="sr-Cyrl-CS"/>
              </w:rPr>
            </w:pPr>
          </w:p>
        </w:tc>
        <w:tc>
          <w:tcPr>
            <w:tcW w:w="2552" w:type="dxa"/>
          </w:tcPr>
          <w:p w:rsidR="00D65E9C" w:rsidRPr="006B05CA" w:rsidRDefault="00D65E9C" w:rsidP="00513A19">
            <w:pPr>
              <w:rPr>
                <w:color w:val="auto"/>
                <w:lang w:val="sr-Cyrl-CS"/>
              </w:rPr>
            </w:pPr>
          </w:p>
        </w:tc>
      </w:tr>
    </w:tbl>
    <w:p w:rsidR="00D65E9C" w:rsidRDefault="00D65E9C" w:rsidP="00512CDB">
      <w:pPr>
        <w:rPr>
          <w:color w:val="auto"/>
          <w:lang w:val="sr-Cyrl-CS"/>
        </w:rPr>
      </w:pPr>
    </w:p>
    <w:p w:rsidR="00E109A2" w:rsidRDefault="00E109A2" w:rsidP="00512CDB">
      <w:pPr>
        <w:suppressAutoHyphens w:val="0"/>
        <w:autoSpaceDE w:val="0"/>
        <w:autoSpaceDN w:val="0"/>
        <w:adjustRightInd w:val="0"/>
        <w:spacing w:line="240" w:lineRule="auto"/>
        <w:jc w:val="both"/>
        <w:rPr>
          <w:color w:val="auto"/>
          <w:lang w:val="sr-Cyrl-CS"/>
        </w:rPr>
      </w:pPr>
    </w:p>
    <w:p w:rsidR="00513A19" w:rsidRDefault="00513A19" w:rsidP="00512CDB">
      <w:pPr>
        <w:suppressAutoHyphens w:val="0"/>
        <w:autoSpaceDE w:val="0"/>
        <w:autoSpaceDN w:val="0"/>
        <w:adjustRightInd w:val="0"/>
        <w:spacing w:line="240" w:lineRule="auto"/>
        <w:jc w:val="both"/>
        <w:rPr>
          <w:rFonts w:ascii="Book Antiqua" w:hAnsi="Book Antiqua" w:cs="Book Antiqua"/>
          <w:b/>
          <w:bCs/>
          <w:i/>
          <w:iCs/>
          <w:kern w:val="0"/>
          <w:sz w:val="23"/>
          <w:szCs w:val="23"/>
          <w:lang w:val="sr-Cyrl-CS" w:eastAsia="en-US"/>
        </w:rPr>
      </w:pPr>
    </w:p>
    <w:p w:rsidR="00E109A2" w:rsidRDefault="00E109A2" w:rsidP="00512CDB">
      <w:pPr>
        <w:suppressAutoHyphens w:val="0"/>
        <w:autoSpaceDE w:val="0"/>
        <w:autoSpaceDN w:val="0"/>
        <w:adjustRightInd w:val="0"/>
        <w:spacing w:line="240" w:lineRule="auto"/>
        <w:jc w:val="both"/>
        <w:rPr>
          <w:rFonts w:ascii="Book Antiqua" w:hAnsi="Book Antiqua" w:cs="Book Antiqua"/>
          <w:b/>
          <w:bCs/>
          <w:i/>
          <w:iCs/>
          <w:kern w:val="0"/>
          <w:sz w:val="23"/>
          <w:szCs w:val="23"/>
          <w:lang w:eastAsia="en-US"/>
        </w:rPr>
      </w:pPr>
      <w:r w:rsidRPr="00F31C45">
        <w:rPr>
          <w:rFonts w:ascii="Book Antiqua" w:hAnsi="Book Antiqua" w:cs="Book Antiqua"/>
          <w:b/>
          <w:bCs/>
          <w:i/>
          <w:iCs/>
          <w:kern w:val="0"/>
          <w:sz w:val="23"/>
          <w:szCs w:val="23"/>
          <w:lang w:val="sr-Cyrl-CS" w:eastAsia="en-US"/>
        </w:rPr>
        <w:t>П</w:t>
      </w:r>
      <w:r w:rsidRPr="00242881">
        <w:rPr>
          <w:rFonts w:ascii="Book Antiqua" w:hAnsi="Book Antiqua" w:cs="Book Antiqua"/>
          <w:b/>
          <w:bCs/>
          <w:i/>
          <w:iCs/>
          <w:kern w:val="0"/>
          <w:sz w:val="23"/>
          <w:szCs w:val="23"/>
          <w:lang w:val="sr-Cyrl-CS" w:eastAsia="en-US"/>
        </w:rPr>
        <w:t>онуђач је сагласан да наручилац, одабраном понуђачу, пре потписивања уговора, може тражити на увид оригинале</w:t>
      </w:r>
      <w:r w:rsidR="00D65E9C">
        <w:rPr>
          <w:rFonts w:ascii="Book Antiqua" w:hAnsi="Book Antiqua" w:cs="Book Antiqua"/>
          <w:b/>
          <w:bCs/>
          <w:i/>
          <w:iCs/>
          <w:kern w:val="0"/>
          <w:sz w:val="23"/>
          <w:szCs w:val="23"/>
          <w:lang w:val="sr-Cyrl-CS" w:eastAsia="en-US"/>
        </w:rPr>
        <w:t xml:space="preserve"> Уговора и </w:t>
      </w:r>
      <w:r w:rsidRPr="00242881">
        <w:rPr>
          <w:rFonts w:ascii="Book Antiqua" w:hAnsi="Book Antiqua" w:cs="Book Antiqua"/>
          <w:b/>
          <w:bCs/>
          <w:i/>
          <w:iCs/>
          <w:kern w:val="0"/>
          <w:sz w:val="23"/>
          <w:szCs w:val="23"/>
          <w:lang w:val="sr-Cyrl-CS" w:eastAsia="en-US"/>
        </w:rPr>
        <w:t xml:space="preserve"> окончаних ситуација за наведене радове у Референтној листи . </w:t>
      </w:r>
    </w:p>
    <w:p w:rsidR="00567C30" w:rsidRPr="00567C30" w:rsidRDefault="00567C30" w:rsidP="00512CDB">
      <w:pPr>
        <w:suppressAutoHyphens w:val="0"/>
        <w:autoSpaceDE w:val="0"/>
        <w:autoSpaceDN w:val="0"/>
        <w:adjustRightInd w:val="0"/>
        <w:spacing w:line="240" w:lineRule="auto"/>
        <w:jc w:val="both"/>
        <w:rPr>
          <w:rFonts w:ascii="Book Antiqua" w:hAnsi="Book Antiqua" w:cs="Book Antiqua"/>
          <w:b/>
          <w:kern w:val="0"/>
          <w:sz w:val="23"/>
          <w:szCs w:val="23"/>
          <w:lang w:eastAsia="en-US"/>
        </w:rPr>
      </w:pPr>
    </w:p>
    <w:p w:rsidR="00E109A2" w:rsidRPr="00F31C45" w:rsidRDefault="00E109A2" w:rsidP="00512CDB">
      <w:pPr>
        <w:jc w:val="both"/>
        <w:rPr>
          <w:b/>
          <w:color w:val="auto"/>
          <w:lang w:val="ru-RU"/>
        </w:rPr>
      </w:pPr>
      <w:r w:rsidRPr="00F31C45">
        <w:rPr>
          <w:rFonts w:ascii="Book Antiqua" w:hAnsi="Book Antiqua" w:cs="Book Antiqua"/>
          <w:b/>
          <w:bCs/>
          <w:i/>
          <w:iCs/>
          <w:kern w:val="0"/>
          <w:sz w:val="22"/>
          <w:szCs w:val="22"/>
          <w:lang w:eastAsia="en-US"/>
        </w:rPr>
        <w:t>O</w:t>
      </w:r>
      <w:r w:rsidRPr="00242881">
        <w:rPr>
          <w:rFonts w:ascii="Book Antiqua" w:hAnsi="Book Antiqua" w:cs="Book Antiqua"/>
          <w:b/>
          <w:bCs/>
          <w:i/>
          <w:iCs/>
          <w:kern w:val="0"/>
          <w:sz w:val="22"/>
          <w:szCs w:val="22"/>
          <w:lang w:val="sr-Cyrl-CS" w:eastAsia="en-US"/>
        </w:rPr>
        <w:t>бразац по потреби копирати у потребном броју примерака</w:t>
      </w:r>
      <w:r w:rsidR="00513A19">
        <w:rPr>
          <w:rFonts w:ascii="Book Antiqua" w:hAnsi="Book Antiqua" w:cs="Book Antiqua"/>
          <w:b/>
          <w:bCs/>
          <w:i/>
          <w:iCs/>
          <w:kern w:val="0"/>
          <w:sz w:val="22"/>
          <w:szCs w:val="22"/>
          <w:lang w:val="sr-Cyrl-CS" w:eastAsia="en-US"/>
        </w:rPr>
        <w:t>.</w:t>
      </w:r>
    </w:p>
    <w:p w:rsidR="00E109A2" w:rsidRPr="006B05CA" w:rsidRDefault="00E109A2" w:rsidP="00512CDB">
      <w:pPr>
        <w:rPr>
          <w:color w:val="auto"/>
          <w:lang w:val="ru-RU"/>
        </w:rPr>
      </w:pPr>
    </w:p>
    <w:p w:rsidR="00567C30" w:rsidRDefault="00567C30" w:rsidP="00512CDB">
      <w:pPr>
        <w:rPr>
          <w:rFonts w:ascii="Arial" w:hAnsi="Arial" w:cs="Arial"/>
          <w:color w:val="auto"/>
        </w:rPr>
      </w:pPr>
    </w:p>
    <w:p w:rsidR="00E109A2" w:rsidRPr="005E6E06" w:rsidRDefault="00E109A2" w:rsidP="00512CDB">
      <w:pPr>
        <w:rPr>
          <w:rFonts w:ascii="Arial" w:hAnsi="Arial" w:cs="Arial"/>
          <w:color w:val="auto"/>
          <w:lang w:val="ru-RU"/>
        </w:rPr>
      </w:pPr>
      <w:r w:rsidRPr="005E6E06">
        <w:rPr>
          <w:rFonts w:ascii="Arial" w:hAnsi="Arial" w:cs="Arial"/>
          <w:color w:val="auto"/>
          <w:lang w:val="ru-RU"/>
        </w:rPr>
        <w:t>Да</w:t>
      </w:r>
      <w:r>
        <w:rPr>
          <w:rFonts w:ascii="Arial" w:hAnsi="Arial" w:cs="Arial"/>
          <w:color w:val="auto"/>
          <w:lang w:val="ru-RU"/>
        </w:rPr>
        <w:t xml:space="preserve">тум: _______________          </w:t>
      </w:r>
      <w:r w:rsidRPr="005E6E06">
        <w:rPr>
          <w:rFonts w:ascii="Arial" w:hAnsi="Arial" w:cs="Arial"/>
          <w:color w:val="auto"/>
          <w:lang w:val="ru-RU"/>
        </w:rPr>
        <w:t xml:space="preserve">     М.П  </w:t>
      </w:r>
      <w:r>
        <w:rPr>
          <w:rFonts w:ascii="Arial" w:hAnsi="Arial" w:cs="Arial"/>
          <w:color w:val="auto"/>
          <w:lang w:val="ru-RU"/>
        </w:rPr>
        <w:tab/>
      </w:r>
      <w:r>
        <w:rPr>
          <w:rFonts w:ascii="Arial" w:hAnsi="Arial" w:cs="Arial"/>
          <w:color w:val="auto"/>
          <w:lang w:val="ru-RU"/>
        </w:rPr>
        <w:tab/>
      </w:r>
      <w:r>
        <w:rPr>
          <w:rFonts w:ascii="Arial" w:hAnsi="Arial" w:cs="Arial"/>
          <w:color w:val="auto"/>
          <w:lang w:val="ru-RU"/>
        </w:rPr>
        <w:tab/>
      </w:r>
      <w:r w:rsidRPr="005E6E06">
        <w:rPr>
          <w:rFonts w:ascii="Arial" w:hAnsi="Arial" w:cs="Arial"/>
          <w:color w:val="auto"/>
          <w:lang w:val="ru-RU"/>
        </w:rPr>
        <w:t xml:space="preserve"> Потпис </w:t>
      </w:r>
    </w:p>
    <w:p w:rsidR="00E109A2" w:rsidRPr="005E6E06" w:rsidRDefault="00E109A2" w:rsidP="00512CDB">
      <w:pPr>
        <w:rPr>
          <w:rFonts w:ascii="Arial" w:hAnsi="Arial" w:cs="Arial"/>
          <w:color w:val="auto"/>
          <w:lang w:val="ru-RU"/>
        </w:rPr>
      </w:pPr>
    </w:p>
    <w:p w:rsidR="00E109A2" w:rsidRPr="005E6E06" w:rsidRDefault="00E109A2" w:rsidP="00512CDB">
      <w:pPr>
        <w:rPr>
          <w:rFonts w:ascii="Arial" w:hAnsi="Arial" w:cs="Arial"/>
          <w:color w:val="auto"/>
          <w:lang w:val="ru-RU"/>
        </w:rPr>
      </w:pP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t>____________________</w:t>
      </w:r>
    </w:p>
    <w:p w:rsidR="00E109A2" w:rsidRPr="00242881" w:rsidRDefault="00E109A2" w:rsidP="00897573">
      <w:pPr>
        <w:rPr>
          <w:rFonts w:ascii="Arial" w:hAnsi="Arial" w:cs="Arial"/>
          <w:b/>
          <w:bCs/>
          <w:i/>
          <w:iCs/>
          <w:lang w:val="ru-RU"/>
        </w:rPr>
      </w:pPr>
    </w:p>
    <w:p w:rsidR="00E109A2" w:rsidRPr="00567C30" w:rsidRDefault="00E109A2" w:rsidP="00897573">
      <w:pPr>
        <w:rPr>
          <w:rFonts w:ascii="Arial" w:hAnsi="Arial" w:cs="Arial"/>
          <w:b/>
          <w:bCs/>
          <w:i/>
          <w:iCs/>
        </w:rPr>
      </w:pPr>
    </w:p>
    <w:p w:rsidR="00E109A2" w:rsidRPr="00242881" w:rsidRDefault="00E109A2" w:rsidP="00BD5C71">
      <w:pPr>
        <w:shd w:val="clear" w:color="auto" w:fill="C6D9F1"/>
        <w:jc w:val="center"/>
        <w:rPr>
          <w:rFonts w:ascii="Arial" w:hAnsi="Arial" w:cs="Arial"/>
          <w:b/>
          <w:bCs/>
          <w:i/>
          <w:iCs/>
          <w:sz w:val="28"/>
          <w:szCs w:val="28"/>
          <w:lang w:val="ru-RU"/>
        </w:rPr>
      </w:pPr>
      <w:r>
        <w:rPr>
          <w:rFonts w:ascii="Arial" w:hAnsi="Arial" w:cs="Arial"/>
          <w:b/>
          <w:bCs/>
          <w:i/>
          <w:iCs/>
          <w:sz w:val="28"/>
          <w:szCs w:val="28"/>
        </w:rPr>
        <w:lastRenderedPageBreak/>
        <w:t>VII</w:t>
      </w:r>
      <w:r w:rsidRPr="00242881">
        <w:rPr>
          <w:rFonts w:ascii="Arial" w:hAnsi="Arial" w:cs="Arial"/>
          <w:b/>
          <w:bCs/>
          <w:i/>
          <w:iCs/>
          <w:sz w:val="28"/>
          <w:szCs w:val="28"/>
          <w:lang w:val="ru-RU"/>
        </w:rPr>
        <w:t xml:space="preserve"> МОДЕЛ УГОВОРА</w:t>
      </w:r>
    </w:p>
    <w:p w:rsidR="00E109A2" w:rsidRPr="00242881" w:rsidRDefault="00E109A2" w:rsidP="00BD5C71">
      <w:pPr>
        <w:shd w:val="clear" w:color="auto" w:fill="C6D9F1"/>
        <w:jc w:val="center"/>
        <w:rPr>
          <w:rFonts w:ascii="Arial" w:hAnsi="Arial" w:cs="Arial"/>
          <w:b/>
          <w:bCs/>
          <w:i/>
          <w:iCs/>
          <w:sz w:val="28"/>
          <w:szCs w:val="28"/>
          <w:lang w:val="ru-RU"/>
        </w:rPr>
      </w:pPr>
    </w:p>
    <w:p w:rsidR="00E109A2" w:rsidRPr="00242881" w:rsidRDefault="00E109A2" w:rsidP="00BD5C71">
      <w:pPr>
        <w:jc w:val="center"/>
        <w:rPr>
          <w:rFonts w:ascii="Arial" w:hAnsi="Arial" w:cs="Arial"/>
          <w:b/>
          <w:bCs/>
          <w:i/>
          <w:iCs/>
          <w:lang w:val="ru-RU"/>
        </w:rPr>
      </w:pPr>
    </w:p>
    <w:p w:rsidR="00E109A2" w:rsidRPr="00242881" w:rsidRDefault="00E109A2" w:rsidP="00BD5C71">
      <w:pPr>
        <w:jc w:val="center"/>
        <w:rPr>
          <w:rFonts w:ascii="Arial" w:hAnsi="Arial" w:cs="Arial"/>
          <w:b/>
          <w:bCs/>
          <w:i/>
          <w:iCs/>
          <w:lang w:val="ru-RU"/>
        </w:rPr>
      </w:pPr>
    </w:p>
    <w:p w:rsidR="00E109A2" w:rsidRPr="00242881" w:rsidRDefault="00E109A2" w:rsidP="00BD5C71">
      <w:pPr>
        <w:jc w:val="center"/>
        <w:rPr>
          <w:rFonts w:ascii="Arial" w:hAnsi="Arial" w:cs="Arial"/>
          <w:b/>
          <w:bCs/>
          <w:i/>
          <w:iCs/>
          <w:lang w:val="ru-RU"/>
        </w:rPr>
      </w:pPr>
    </w:p>
    <w:p w:rsidR="00E109A2" w:rsidRPr="00B706B3" w:rsidRDefault="00E109A2" w:rsidP="00202AA6">
      <w:pPr>
        <w:ind w:left="2832" w:firstLine="708"/>
        <w:jc w:val="both"/>
        <w:rPr>
          <w:rFonts w:ascii="Arial" w:hAnsi="Arial" w:cs="Arial"/>
          <w:b/>
          <w:i/>
          <w:lang w:val="sr-Cyrl-CS"/>
        </w:rPr>
      </w:pPr>
      <w:r w:rsidRPr="00242881">
        <w:rPr>
          <w:rFonts w:ascii="Arial" w:hAnsi="Arial" w:cs="Arial"/>
          <w:b/>
          <w:i/>
          <w:lang w:val="ru-RU"/>
        </w:rPr>
        <w:t xml:space="preserve">У Г О В О Р </w:t>
      </w:r>
    </w:p>
    <w:p w:rsidR="00E109A2" w:rsidRPr="00B706B3" w:rsidRDefault="00E109A2" w:rsidP="00B706B3">
      <w:pPr>
        <w:jc w:val="both"/>
        <w:rPr>
          <w:rFonts w:ascii="Arial" w:hAnsi="Arial" w:cs="Arial"/>
          <w:b/>
          <w:i/>
          <w:lang w:val="sr-Cyrl-CS"/>
        </w:rPr>
      </w:pPr>
      <w:r w:rsidRPr="00242881">
        <w:rPr>
          <w:rFonts w:ascii="Arial" w:hAnsi="Arial" w:cs="Arial"/>
          <w:b/>
          <w:i/>
          <w:lang w:val="ru-RU"/>
        </w:rPr>
        <w:t xml:space="preserve">О НАБАВЦИ РАДОВА-АДАПТАЦИЈА И САНАЦИЈА ИНСТАЛАЦИЈА ЦЕНТРАЛНОГ ГРЕЈАЊА У </w:t>
      </w:r>
      <w:r>
        <w:rPr>
          <w:rFonts w:ascii="Arial" w:hAnsi="Arial" w:cs="Arial"/>
          <w:b/>
          <w:i/>
          <w:lang w:val="sr-Cyrl-CS"/>
        </w:rPr>
        <w:t xml:space="preserve">ЕКОНОМСКО-ТРГОВИНСКОЈ ШКОЛИ </w:t>
      </w:r>
      <w:r w:rsidRPr="00B706B3">
        <w:rPr>
          <w:rFonts w:ascii="Arial" w:hAnsi="Arial" w:cs="Arial"/>
          <w:b/>
          <w:i/>
          <w:lang w:val="sr-Cyrl-CS"/>
        </w:rPr>
        <w:t>У ПОЖАРЕВЦУ</w:t>
      </w:r>
    </w:p>
    <w:p w:rsidR="00E109A2" w:rsidRPr="00242881" w:rsidRDefault="00E109A2" w:rsidP="00B706B3">
      <w:pPr>
        <w:jc w:val="both"/>
        <w:rPr>
          <w:rFonts w:ascii="Arial" w:hAnsi="Arial" w:cs="Arial"/>
          <w:lang w:val="ru-RU"/>
        </w:rPr>
      </w:pPr>
    </w:p>
    <w:p w:rsidR="00E109A2" w:rsidRPr="00242881" w:rsidRDefault="00E109A2" w:rsidP="00B706B3">
      <w:pPr>
        <w:jc w:val="both"/>
        <w:rPr>
          <w:rFonts w:ascii="Arial" w:hAnsi="Arial" w:cs="Arial"/>
          <w:lang w:val="ru-RU"/>
        </w:rPr>
      </w:pPr>
    </w:p>
    <w:p w:rsidR="00E109A2" w:rsidRPr="00B706B3" w:rsidRDefault="00E109A2" w:rsidP="00B706B3">
      <w:pPr>
        <w:jc w:val="both"/>
        <w:rPr>
          <w:rFonts w:ascii="Arial" w:hAnsi="Arial" w:cs="Arial"/>
        </w:rPr>
      </w:pPr>
      <w:r w:rsidRPr="00B706B3">
        <w:rPr>
          <w:rFonts w:ascii="Arial" w:hAnsi="Arial" w:cs="Arial"/>
        </w:rPr>
        <w:t>Закључен дана _________201</w:t>
      </w:r>
      <w:r>
        <w:rPr>
          <w:rFonts w:ascii="Arial" w:hAnsi="Arial" w:cs="Arial"/>
          <w:lang w:val="sr-Cyrl-CS"/>
        </w:rPr>
        <w:t>9</w:t>
      </w:r>
      <w:r w:rsidRPr="00B706B3">
        <w:rPr>
          <w:rFonts w:ascii="Arial" w:hAnsi="Arial" w:cs="Arial"/>
        </w:rPr>
        <w:t>. године између:</w:t>
      </w:r>
    </w:p>
    <w:p w:rsidR="00E109A2" w:rsidRPr="00B706B3" w:rsidRDefault="00E109A2" w:rsidP="00B706B3">
      <w:pPr>
        <w:pStyle w:val="ListParagraph"/>
        <w:numPr>
          <w:ilvl w:val="0"/>
          <w:numId w:val="40"/>
        </w:numPr>
        <w:jc w:val="both"/>
        <w:rPr>
          <w:rFonts w:ascii="Arial" w:hAnsi="Arial" w:cs="Arial"/>
        </w:rPr>
      </w:pPr>
      <w:r w:rsidRPr="00B706B3">
        <w:rPr>
          <w:rFonts w:ascii="Arial" w:hAnsi="Arial" w:cs="Arial"/>
          <w:lang w:val="sr-Cyrl-CS"/>
        </w:rPr>
        <w:t>Економско-трговинске школе</w:t>
      </w:r>
      <w:r w:rsidRPr="00B706B3">
        <w:rPr>
          <w:rFonts w:ascii="Arial" w:hAnsi="Arial" w:cs="Arial"/>
        </w:rPr>
        <w:t xml:space="preserve">, са седиштем у </w:t>
      </w:r>
      <w:r w:rsidRPr="00B706B3">
        <w:rPr>
          <w:rFonts w:ascii="Arial" w:hAnsi="Arial" w:cs="Arial"/>
          <w:lang w:val="sr-Cyrl-CS"/>
        </w:rPr>
        <w:t>Пожаревцу</w:t>
      </w:r>
      <w:r w:rsidRPr="00B706B3">
        <w:rPr>
          <w:rFonts w:ascii="Arial" w:hAnsi="Arial" w:cs="Arial"/>
        </w:rPr>
        <w:t xml:space="preserve">, </w:t>
      </w:r>
      <w:r w:rsidRPr="00B706B3">
        <w:rPr>
          <w:rFonts w:ascii="Arial" w:hAnsi="Arial" w:cs="Arial"/>
          <w:lang w:val="sr-Cyrl-CS"/>
        </w:rPr>
        <w:t>ул.Јована Шербановића бр.6</w:t>
      </w:r>
      <w:r w:rsidRPr="00B706B3">
        <w:rPr>
          <w:rFonts w:ascii="Arial" w:hAnsi="Arial" w:cs="Arial"/>
        </w:rPr>
        <w:t xml:space="preserve">, </w:t>
      </w:r>
      <w:r w:rsidRPr="00B706B3">
        <w:rPr>
          <w:rFonts w:ascii="Arial" w:hAnsi="Arial" w:cs="Arial"/>
          <w:lang w:val="sr-Cyrl-CS"/>
        </w:rPr>
        <w:t xml:space="preserve">ПИБ:101523392, Мат.бр.07161689, жиро рачун: 840-629660-29 </w:t>
      </w:r>
      <w:r w:rsidRPr="00B706B3">
        <w:rPr>
          <w:rFonts w:ascii="Arial" w:hAnsi="Arial" w:cs="Arial"/>
        </w:rPr>
        <w:t xml:space="preserve">коју заступа </w:t>
      </w:r>
      <w:r w:rsidRPr="00B706B3">
        <w:rPr>
          <w:rFonts w:ascii="Arial" w:hAnsi="Arial" w:cs="Arial"/>
          <w:lang w:val="sr-Cyrl-CS"/>
        </w:rPr>
        <w:t>Сибинка Живановић,директор</w:t>
      </w:r>
      <w:r w:rsidRPr="00B706B3">
        <w:rPr>
          <w:rFonts w:ascii="Arial" w:hAnsi="Arial" w:cs="Arial"/>
        </w:rPr>
        <w:t xml:space="preserve"> (у даљем тексту: Наручилац) и</w:t>
      </w:r>
    </w:p>
    <w:p w:rsidR="00E109A2" w:rsidRPr="00B706B3" w:rsidRDefault="00E109A2" w:rsidP="00B706B3">
      <w:pPr>
        <w:pStyle w:val="ListParagraph"/>
        <w:numPr>
          <w:ilvl w:val="0"/>
          <w:numId w:val="40"/>
        </w:numPr>
        <w:jc w:val="both"/>
        <w:rPr>
          <w:rFonts w:ascii="Arial" w:hAnsi="Arial" w:cs="Arial"/>
        </w:rPr>
      </w:pPr>
      <w:r w:rsidRPr="00B706B3">
        <w:rPr>
          <w:rFonts w:ascii="Arial" w:hAnsi="Arial" w:cs="Arial"/>
        </w:rPr>
        <w:t>____________</w:t>
      </w:r>
      <w:r>
        <w:rPr>
          <w:rFonts w:ascii="Arial" w:hAnsi="Arial" w:cs="Arial"/>
        </w:rPr>
        <w:t>_________________________</w:t>
      </w:r>
      <w:r w:rsidRPr="00B706B3">
        <w:rPr>
          <w:rFonts w:ascii="Arial" w:hAnsi="Arial" w:cs="Arial"/>
        </w:rPr>
        <w:t>_,</w:t>
      </w:r>
      <w:r>
        <w:rPr>
          <w:rFonts w:ascii="Arial" w:hAnsi="Arial" w:cs="Arial"/>
        </w:rPr>
        <w:t>улица</w:t>
      </w:r>
      <w:r w:rsidRPr="00B706B3">
        <w:rPr>
          <w:rFonts w:ascii="Arial" w:hAnsi="Arial" w:cs="Arial"/>
        </w:rPr>
        <w:t>_________________ број ___,ПИБ:_____________, Матични број: ___________, ( у даљем тексту: Извођач радова)</w:t>
      </w:r>
      <w:r>
        <w:rPr>
          <w:rFonts w:ascii="Arial" w:hAnsi="Arial" w:cs="Arial"/>
        </w:rPr>
        <w:t xml:space="preserve"> кога заступа </w:t>
      </w:r>
      <w:r w:rsidRPr="00B706B3">
        <w:rPr>
          <w:rFonts w:ascii="Arial" w:hAnsi="Arial" w:cs="Arial"/>
        </w:rPr>
        <w:t>___________________________________</w:t>
      </w:r>
    </w:p>
    <w:p w:rsidR="00E109A2" w:rsidRPr="00B706B3" w:rsidRDefault="00E109A2" w:rsidP="00B706B3">
      <w:pPr>
        <w:jc w:val="both"/>
        <w:rPr>
          <w:rFonts w:ascii="Arial" w:hAnsi="Arial" w:cs="Arial"/>
        </w:rPr>
      </w:pPr>
      <w:r w:rsidRPr="00B706B3">
        <w:rPr>
          <w:rFonts w:ascii="Arial" w:hAnsi="Arial" w:cs="Arial"/>
        </w:rPr>
        <w:t>Подизвођачи:</w:t>
      </w:r>
    </w:p>
    <w:p w:rsidR="00E109A2" w:rsidRPr="00B706B3" w:rsidRDefault="00E109A2" w:rsidP="00B706B3">
      <w:pPr>
        <w:jc w:val="both"/>
        <w:rPr>
          <w:rFonts w:ascii="Arial" w:hAnsi="Arial" w:cs="Arial"/>
        </w:rPr>
      </w:pPr>
      <w:r w:rsidRPr="00B706B3">
        <w:rPr>
          <w:rFonts w:ascii="Arial" w:hAnsi="Arial" w:cs="Arial"/>
        </w:rPr>
        <w:t>___________________________________________</w:t>
      </w:r>
      <w:r>
        <w:rPr>
          <w:rFonts w:ascii="Arial" w:hAnsi="Arial" w:cs="Arial"/>
        </w:rPr>
        <w:t>______________________</w:t>
      </w:r>
    </w:p>
    <w:p w:rsidR="00E109A2" w:rsidRPr="00B706B3" w:rsidRDefault="00E109A2" w:rsidP="00B706B3">
      <w:pPr>
        <w:jc w:val="both"/>
        <w:rPr>
          <w:rFonts w:ascii="Arial" w:hAnsi="Arial" w:cs="Arial"/>
        </w:rPr>
      </w:pPr>
      <w:r w:rsidRPr="00B706B3">
        <w:rPr>
          <w:rFonts w:ascii="Arial" w:hAnsi="Arial" w:cs="Arial"/>
        </w:rPr>
        <w:t>___________________________________________</w:t>
      </w:r>
      <w:r>
        <w:rPr>
          <w:rFonts w:ascii="Arial" w:hAnsi="Arial" w:cs="Arial"/>
        </w:rPr>
        <w:t>________________________</w:t>
      </w:r>
    </w:p>
    <w:p w:rsidR="00E109A2" w:rsidRPr="00B706B3" w:rsidRDefault="00E109A2" w:rsidP="00B706B3">
      <w:pPr>
        <w:jc w:val="both"/>
        <w:rPr>
          <w:rFonts w:ascii="Arial" w:hAnsi="Arial" w:cs="Arial"/>
        </w:rPr>
      </w:pPr>
      <w:r w:rsidRPr="00B706B3">
        <w:rPr>
          <w:rFonts w:ascii="Arial" w:hAnsi="Arial" w:cs="Arial"/>
        </w:rPr>
        <w:t>Група понуђача - Заједнички понуђачи: (супонуђачи)</w:t>
      </w:r>
    </w:p>
    <w:p w:rsidR="00E109A2" w:rsidRPr="00B706B3" w:rsidRDefault="00E109A2" w:rsidP="00B706B3">
      <w:pPr>
        <w:jc w:val="both"/>
        <w:rPr>
          <w:rFonts w:ascii="Arial" w:hAnsi="Arial" w:cs="Arial"/>
        </w:rPr>
      </w:pPr>
      <w:r w:rsidRPr="00B706B3">
        <w:rPr>
          <w:rFonts w:ascii="Arial" w:hAnsi="Arial" w:cs="Arial"/>
        </w:rPr>
        <w:t>___________________________________________</w:t>
      </w:r>
      <w:r>
        <w:rPr>
          <w:rFonts w:ascii="Arial" w:hAnsi="Arial" w:cs="Arial"/>
        </w:rPr>
        <w:t>_______________________</w:t>
      </w:r>
    </w:p>
    <w:p w:rsidR="00E109A2" w:rsidRDefault="00E109A2" w:rsidP="00B706B3">
      <w:pPr>
        <w:jc w:val="both"/>
        <w:rPr>
          <w:rFonts w:ascii="Arial" w:hAnsi="Arial" w:cs="Arial"/>
        </w:rPr>
      </w:pPr>
      <w:r w:rsidRPr="00B706B3">
        <w:rPr>
          <w:rFonts w:ascii="Arial" w:hAnsi="Arial" w:cs="Arial"/>
        </w:rPr>
        <w:t>_____________________________________________________</w:t>
      </w:r>
      <w:r>
        <w:rPr>
          <w:rFonts w:ascii="Arial" w:hAnsi="Arial" w:cs="Arial"/>
        </w:rPr>
        <w:t>______________</w:t>
      </w:r>
    </w:p>
    <w:p w:rsidR="00E109A2" w:rsidRPr="00B706B3" w:rsidRDefault="00E109A2" w:rsidP="00B706B3">
      <w:pPr>
        <w:jc w:val="both"/>
        <w:rPr>
          <w:rFonts w:ascii="Arial" w:hAnsi="Arial" w:cs="Arial"/>
        </w:rPr>
      </w:pPr>
    </w:p>
    <w:p w:rsidR="00E109A2" w:rsidRPr="00B706B3" w:rsidRDefault="00E109A2" w:rsidP="00B706B3">
      <w:pPr>
        <w:jc w:val="both"/>
        <w:rPr>
          <w:rFonts w:ascii="Arial" w:hAnsi="Arial" w:cs="Arial"/>
          <w:lang w:val="sr-Cyrl-CS"/>
        </w:rPr>
      </w:pPr>
      <w:r w:rsidRPr="00B706B3">
        <w:rPr>
          <w:rFonts w:ascii="Arial" w:hAnsi="Arial" w:cs="Arial"/>
        </w:rPr>
        <w:t>Уговорне стране су се споразумеле о следећем:</w:t>
      </w:r>
    </w:p>
    <w:p w:rsidR="00E109A2" w:rsidRPr="00B706B3" w:rsidRDefault="00E109A2" w:rsidP="00B706B3">
      <w:pPr>
        <w:jc w:val="both"/>
        <w:rPr>
          <w:rFonts w:ascii="Arial" w:hAnsi="Arial" w:cs="Arial"/>
          <w:lang w:val="sr-Cyrl-CS"/>
        </w:rPr>
      </w:pPr>
    </w:p>
    <w:p w:rsidR="00E109A2" w:rsidRPr="00242881" w:rsidRDefault="00E109A2" w:rsidP="00B706B3">
      <w:pPr>
        <w:ind w:left="2160" w:firstLine="720"/>
        <w:jc w:val="both"/>
        <w:rPr>
          <w:rFonts w:ascii="Arial" w:hAnsi="Arial" w:cs="Arial"/>
          <w:lang w:val="sr-Cyrl-CS"/>
        </w:rPr>
      </w:pPr>
      <w:r w:rsidRPr="00B706B3">
        <w:rPr>
          <w:rFonts w:ascii="Arial" w:hAnsi="Arial" w:cs="Arial"/>
        </w:rPr>
        <w:t>I</w:t>
      </w:r>
      <w:r w:rsidRPr="00242881">
        <w:rPr>
          <w:rFonts w:ascii="Arial" w:hAnsi="Arial" w:cs="Arial"/>
          <w:lang w:val="sr-Cyrl-CS"/>
        </w:rPr>
        <w:t xml:space="preserve"> ОПШТЕ ОДРЕДБЕ</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Предмет уговора је извођење радова </w:t>
      </w:r>
      <w:r w:rsidRPr="00B706B3">
        <w:rPr>
          <w:rFonts w:ascii="Arial" w:hAnsi="Arial" w:cs="Arial"/>
          <w:lang w:val="sr-Cyrl-CS"/>
        </w:rPr>
        <w:t>, радови</w:t>
      </w:r>
      <w:r>
        <w:rPr>
          <w:rFonts w:ascii="Arial" w:hAnsi="Arial" w:cs="Arial"/>
          <w:lang w:val="sr-Cyrl-CS"/>
        </w:rPr>
        <w:t xml:space="preserve"> на адаптацији и санацији инсталација централног грејања у Економско-трговинској школи</w:t>
      </w:r>
      <w:r w:rsidRPr="00B706B3">
        <w:rPr>
          <w:rFonts w:ascii="Arial" w:hAnsi="Arial" w:cs="Arial"/>
          <w:lang w:val="sr-Cyrl-CS"/>
        </w:rPr>
        <w:t xml:space="preserve"> у Пожаревцу, у ул.Јована Шербановића бр. 6 </w:t>
      </w:r>
      <w:r w:rsidRPr="00242881">
        <w:rPr>
          <w:rFonts w:ascii="Arial" w:hAnsi="Arial" w:cs="Arial"/>
          <w:lang w:val="sr-Cyrl-CS"/>
        </w:rPr>
        <w:t>, и то према понуди Извођача радова бр. ______ од ___________. године,заведене код наручиоца под дел.бр. ___________од _____2019.године, која чини саставни део овог уговора.</w:t>
      </w:r>
    </w:p>
    <w:p w:rsidR="00E109A2" w:rsidRPr="00B706B3" w:rsidRDefault="00E109A2" w:rsidP="00B706B3">
      <w:pPr>
        <w:jc w:val="both"/>
        <w:rPr>
          <w:rFonts w:ascii="Arial" w:hAnsi="Arial" w:cs="Arial"/>
          <w:lang w:val="sr-Cyrl-CS"/>
        </w:rPr>
      </w:pPr>
    </w:p>
    <w:p w:rsidR="00E109A2" w:rsidRPr="00242881" w:rsidRDefault="00567C30" w:rsidP="00B706B3">
      <w:pPr>
        <w:ind w:left="2160"/>
        <w:jc w:val="both"/>
        <w:rPr>
          <w:rFonts w:ascii="Arial" w:hAnsi="Arial" w:cs="Arial"/>
          <w:lang w:val="sr-Cyrl-CS"/>
        </w:rPr>
      </w:pPr>
      <w:r>
        <w:rPr>
          <w:rFonts w:ascii="Arial" w:hAnsi="Arial" w:cs="Arial"/>
        </w:rPr>
        <w:t xml:space="preserve">     </w:t>
      </w:r>
      <w:r w:rsidR="00E109A2" w:rsidRPr="00B706B3">
        <w:rPr>
          <w:rFonts w:ascii="Arial" w:hAnsi="Arial" w:cs="Arial"/>
        </w:rPr>
        <w:t>II</w:t>
      </w:r>
      <w:r w:rsidR="00E109A2" w:rsidRPr="00242881">
        <w:rPr>
          <w:rFonts w:ascii="Arial" w:hAnsi="Arial" w:cs="Arial"/>
          <w:lang w:val="sr-Cyrl-CS"/>
        </w:rPr>
        <w:t xml:space="preserve"> </w:t>
      </w:r>
      <w:r w:rsidR="00E109A2" w:rsidRPr="00B706B3">
        <w:rPr>
          <w:rFonts w:ascii="Arial" w:hAnsi="Arial" w:cs="Arial"/>
        </w:rPr>
        <w:t>O</w:t>
      </w:r>
      <w:r w:rsidR="00E109A2" w:rsidRPr="00242881">
        <w:rPr>
          <w:rFonts w:ascii="Arial" w:hAnsi="Arial" w:cs="Arial"/>
          <w:lang w:val="sr-Cyrl-CS"/>
        </w:rPr>
        <w:t>БАВЕЗЕ ИЗВОЂАЧА</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2.</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радове из члана 1. овог уговора, изведе стручно и квалитетно у свему према прописима, правилима струке, техничким условима, стандардима и нормативима који важе за ту врсту посла.</w:t>
      </w:r>
    </w:p>
    <w:p w:rsidR="00E109A2" w:rsidRPr="00B706B3"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изводи радове и користи материјале и опрему одговарајућег квалитета, који одговарају стандардима Републике Србије и у складу су са техничким захтевима Наручиоца и правилима струке, у свему према понуди описаној у члану 1. овог уговора, која чини његов саставни део.</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3.</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је обавезан да предметне радове почне</w:t>
      </w:r>
      <w:r w:rsidRPr="00B706B3">
        <w:rPr>
          <w:rFonts w:ascii="Arial" w:hAnsi="Arial" w:cs="Arial"/>
          <w:lang w:val="sr-Cyrl-CS"/>
        </w:rPr>
        <w:t xml:space="preserve"> одмах по потписивању уговора</w:t>
      </w:r>
      <w:r w:rsidRPr="00242881">
        <w:rPr>
          <w:rFonts w:ascii="Arial" w:hAnsi="Arial" w:cs="Arial"/>
          <w:lang w:val="sr-Cyrl-CS"/>
        </w:rPr>
        <w:t>.</w:t>
      </w:r>
    </w:p>
    <w:p w:rsidR="00E109A2" w:rsidRPr="00242881" w:rsidRDefault="00E109A2" w:rsidP="00B706B3">
      <w:pPr>
        <w:jc w:val="both"/>
        <w:rPr>
          <w:rFonts w:ascii="Arial" w:hAnsi="Arial" w:cs="Arial"/>
          <w:color w:val="FF0000"/>
          <w:lang w:val="sr-Cyrl-CS"/>
        </w:rPr>
      </w:pPr>
      <w:r w:rsidRPr="00242881">
        <w:rPr>
          <w:rFonts w:ascii="Arial" w:hAnsi="Arial" w:cs="Arial"/>
          <w:lang w:val="sr-Cyrl-CS"/>
        </w:rPr>
        <w:t xml:space="preserve">Извођач радова се обавезује да радове из члана 1. овог уговора, у целости изведе у </w:t>
      </w:r>
      <w:r w:rsidRPr="00242881">
        <w:rPr>
          <w:rFonts w:ascii="Arial" w:hAnsi="Arial" w:cs="Arial"/>
          <w:b/>
          <w:lang w:val="sr-Cyrl-CS"/>
        </w:rPr>
        <w:t xml:space="preserve">року од </w:t>
      </w:r>
      <w:r w:rsidR="00567C30">
        <w:rPr>
          <w:rFonts w:ascii="Arial" w:hAnsi="Arial" w:cs="Arial"/>
          <w:b/>
          <w:color w:val="auto"/>
          <w:lang w:val="sr-Cyrl-CS"/>
        </w:rPr>
        <w:t>2</w:t>
      </w:r>
      <w:r w:rsidR="00567C30">
        <w:rPr>
          <w:rFonts w:ascii="Arial" w:hAnsi="Arial" w:cs="Arial"/>
          <w:b/>
          <w:color w:val="auto"/>
        </w:rPr>
        <w:t>0</w:t>
      </w:r>
      <w:r w:rsidRPr="00513A19">
        <w:rPr>
          <w:rFonts w:ascii="Arial" w:hAnsi="Arial" w:cs="Arial"/>
          <w:b/>
          <w:color w:val="auto"/>
          <w:lang w:val="sr-Cyrl-CS"/>
        </w:rPr>
        <w:t xml:space="preserve"> календарских</w:t>
      </w:r>
      <w:r w:rsidRPr="00242881">
        <w:rPr>
          <w:rFonts w:ascii="Arial" w:hAnsi="Arial" w:cs="Arial"/>
          <w:b/>
          <w:color w:val="auto"/>
          <w:lang w:val="sr-Cyrl-CS"/>
        </w:rPr>
        <w:t xml:space="preserve"> дана</w:t>
      </w:r>
      <w:r w:rsidRPr="00242881">
        <w:rPr>
          <w:rFonts w:ascii="Arial" w:hAnsi="Arial" w:cs="Arial"/>
          <w:color w:val="auto"/>
          <w:lang w:val="sr-Cyrl-CS"/>
        </w:rPr>
        <w:t xml:space="preserve"> од дана почетка истих.</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4.</w:t>
      </w:r>
    </w:p>
    <w:p w:rsidR="00E109A2" w:rsidRPr="00242881" w:rsidRDefault="00E109A2" w:rsidP="00B706B3">
      <w:pPr>
        <w:jc w:val="both"/>
        <w:rPr>
          <w:rFonts w:ascii="Arial" w:hAnsi="Arial" w:cs="Arial"/>
          <w:lang w:val="sr-Cyrl-CS"/>
        </w:rPr>
      </w:pPr>
      <w:r w:rsidRPr="00242881">
        <w:rPr>
          <w:rFonts w:ascii="Arial" w:hAnsi="Arial" w:cs="Arial"/>
          <w:lang w:val="sr-Cyrl-CS"/>
        </w:rPr>
        <w:t>Продужење рока за извршење радова могуће је и услед настанка више силе (поплава, пожар,земљотрес и сл.) уколико се о томе сагласе обе уговорне стране.</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је дужан да најкасније 5 дана од дана настанка околности више силе, из претходног става овог члана, писмено о томе обавести Наручиоца и поднесе Захтев за продужење рока.</w:t>
      </w:r>
    </w:p>
    <w:p w:rsidR="00E109A2" w:rsidRPr="00B706B3" w:rsidRDefault="00E109A2" w:rsidP="00B706B3">
      <w:pPr>
        <w:jc w:val="both"/>
        <w:rPr>
          <w:rFonts w:ascii="Arial" w:hAnsi="Arial" w:cs="Arial"/>
          <w:lang w:val="sr-Cyrl-CS"/>
        </w:rPr>
      </w:pPr>
      <w:r w:rsidRPr="00242881">
        <w:rPr>
          <w:rFonts w:ascii="Arial" w:hAnsi="Arial" w:cs="Arial"/>
          <w:lang w:val="sr-Cyrl-CS"/>
        </w:rPr>
        <w:t>Уколико писмено обавештење о наведеним околностима и Захтев за продужење рока изостану,продужење рока неће бити признато Извођачу радова.</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5.</w:t>
      </w:r>
    </w:p>
    <w:p w:rsidR="00E109A2" w:rsidRPr="00242881" w:rsidRDefault="00E109A2" w:rsidP="00B706B3">
      <w:pPr>
        <w:jc w:val="both"/>
        <w:rPr>
          <w:rFonts w:ascii="Arial" w:hAnsi="Arial" w:cs="Arial"/>
          <w:lang w:val="sr-Cyrl-CS"/>
        </w:rPr>
      </w:pPr>
      <w:r w:rsidRPr="00242881">
        <w:rPr>
          <w:rFonts w:ascii="Arial" w:hAnsi="Arial" w:cs="Arial"/>
          <w:lang w:val="sr-Cyrl-CS"/>
        </w:rPr>
        <w:t>Потписивањем овог уговора, Извођач радова прихвата све услове под којим ће се изводити радови,као што су локација, приступ локацији, могућност нормалног извођења радова и по том основу неможе тражити било какве промене Уговора.</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Извођач радова потписом овог уговора изјављује да је упознат са </w:t>
      </w:r>
      <w:r w:rsidRPr="00B706B3">
        <w:rPr>
          <w:rFonts w:ascii="Arial" w:hAnsi="Arial" w:cs="Arial"/>
          <w:lang w:val="sr-Cyrl-CS"/>
        </w:rPr>
        <w:t xml:space="preserve">стварним стањем објекта </w:t>
      </w:r>
      <w:r w:rsidRPr="00242881">
        <w:rPr>
          <w:rFonts w:ascii="Arial" w:hAnsi="Arial" w:cs="Arial"/>
          <w:lang w:val="sr-Cyrl-CS"/>
        </w:rPr>
        <w:t xml:space="preserve">на </w:t>
      </w:r>
      <w:r w:rsidRPr="00B706B3">
        <w:rPr>
          <w:rFonts w:ascii="Arial" w:hAnsi="Arial" w:cs="Arial"/>
          <w:lang w:val="sr-Cyrl-CS"/>
        </w:rPr>
        <w:t xml:space="preserve">коме се изводе </w:t>
      </w:r>
      <w:r w:rsidRPr="00242881">
        <w:rPr>
          <w:rFonts w:ascii="Arial" w:hAnsi="Arial" w:cs="Arial"/>
          <w:lang w:val="sr-Cyrl-CS"/>
        </w:rPr>
        <w:t>предметни радови, да је проучио</w:t>
      </w:r>
      <w:r w:rsidRPr="00B706B3">
        <w:rPr>
          <w:rFonts w:ascii="Arial" w:hAnsi="Arial" w:cs="Arial"/>
          <w:lang w:val="sr-Cyrl-CS"/>
        </w:rPr>
        <w:t xml:space="preserve"> стање објекта </w:t>
      </w:r>
      <w:r w:rsidRPr="00242881">
        <w:rPr>
          <w:rFonts w:ascii="Arial" w:hAnsi="Arial" w:cs="Arial"/>
          <w:lang w:val="sr-Cyrl-CS"/>
        </w:rPr>
        <w:t xml:space="preserve"> као и да истанема недостатака.</w:t>
      </w:r>
    </w:p>
    <w:p w:rsidR="00E109A2" w:rsidRPr="00B706B3" w:rsidRDefault="00E109A2" w:rsidP="00B706B3">
      <w:pPr>
        <w:jc w:val="both"/>
        <w:rPr>
          <w:rFonts w:ascii="Arial" w:hAnsi="Arial" w:cs="Arial"/>
          <w:lang w:val="sr-Cyrl-CS"/>
        </w:rPr>
      </w:pPr>
      <w:r w:rsidRPr="00242881">
        <w:rPr>
          <w:rFonts w:ascii="Arial" w:hAnsi="Arial" w:cs="Arial"/>
          <w:lang w:val="sr-Cyrl-CS"/>
        </w:rPr>
        <w:t>Извођач радова нема право да мења документацију, нити може, без претходне писмене сагласности Наручиоца да одступа од исте.</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6.</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изврши обезбеђење локације извођења радова, тако што ће предузети све потребне мере за безбедност радова, суседних објеката, материјала, саобраћаја, околине изаштите животне средине.</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се обавезује да се у току извођења радова придржава прописа и мера заштите нараду, те да сходно томе обезбеди и предузме све мере личне и опште заштите и сигурности свих радника и трећих лица током извођења радова.</w:t>
      </w:r>
    </w:p>
    <w:p w:rsidR="00E109A2" w:rsidRPr="00B706B3" w:rsidRDefault="00E109A2" w:rsidP="00B706B3">
      <w:pPr>
        <w:jc w:val="both"/>
        <w:rPr>
          <w:rFonts w:ascii="Arial" w:hAnsi="Arial" w:cs="Arial"/>
          <w:lang w:val="sr-Cyrl-CS"/>
        </w:rPr>
      </w:pPr>
      <w:r w:rsidRPr="00242881">
        <w:rPr>
          <w:rFonts w:ascii="Arial" w:hAnsi="Arial" w:cs="Arial"/>
          <w:lang w:val="sr-Cyrl-CS"/>
        </w:rPr>
        <w:t>Уколико Извођач радова не изврши обавезе из става 1. и 2. овог члана, одговоран је и сноси сву насталу штету.</w:t>
      </w:r>
    </w:p>
    <w:p w:rsidR="00E109A2" w:rsidRPr="00B706B3" w:rsidRDefault="00E109A2" w:rsidP="00B706B3">
      <w:pPr>
        <w:jc w:val="both"/>
        <w:rPr>
          <w:rFonts w:ascii="Arial" w:hAnsi="Arial" w:cs="Arial"/>
          <w:lang w:val="sr-Cyrl-CS"/>
        </w:rPr>
      </w:pP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7.</w:t>
      </w:r>
    </w:p>
    <w:p w:rsidR="00E109A2" w:rsidRPr="00242881" w:rsidRDefault="00E109A2" w:rsidP="00B706B3">
      <w:pPr>
        <w:jc w:val="both"/>
        <w:rPr>
          <w:rFonts w:ascii="Arial" w:hAnsi="Arial" w:cs="Arial"/>
          <w:lang w:val="sr-Cyrl-CS"/>
        </w:rPr>
      </w:pPr>
      <w:r w:rsidRPr="00242881">
        <w:rPr>
          <w:rFonts w:ascii="Arial" w:hAnsi="Arial" w:cs="Arial"/>
          <w:lang w:val="sr-Cyrl-CS"/>
        </w:rPr>
        <w:t>Извођач радова је дужан да уредно и по прописима води документацију, грађевински дневник и грађевинску књигу са свим прилозима, који морају бити редовно потписивани од надзорног органа и одговорног руководиоца радова.</w:t>
      </w:r>
    </w:p>
    <w:p w:rsidR="00E109A2" w:rsidRPr="00242881" w:rsidRDefault="00E109A2" w:rsidP="00B706B3">
      <w:pPr>
        <w:jc w:val="both"/>
        <w:rPr>
          <w:rFonts w:ascii="Arial" w:hAnsi="Arial" w:cs="Arial"/>
          <w:lang w:val="sr-Cyrl-CS"/>
        </w:rPr>
      </w:pPr>
    </w:p>
    <w:p w:rsidR="00E109A2" w:rsidRPr="00242881" w:rsidRDefault="00E109A2" w:rsidP="00B706B3">
      <w:pPr>
        <w:jc w:val="both"/>
        <w:rPr>
          <w:rFonts w:ascii="Arial" w:hAnsi="Arial" w:cs="Arial"/>
          <w:lang w:val="sr-Cyrl-CS"/>
        </w:rPr>
      </w:pP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Члан 8.</w:t>
      </w:r>
    </w:p>
    <w:p w:rsidR="00E109A2" w:rsidRDefault="00E109A2" w:rsidP="00202AA6">
      <w:pPr>
        <w:rPr>
          <w:rFonts w:ascii="Arial" w:hAnsi="Arial" w:cs="Arial"/>
          <w:lang w:val="sr-Cyrl-CS"/>
        </w:rPr>
      </w:pPr>
      <w:r w:rsidRPr="00243BE7">
        <w:rPr>
          <w:rFonts w:ascii="Arial" w:hAnsi="Arial" w:cs="Arial"/>
          <w:lang w:val="sr-Cyrl-CS"/>
        </w:rPr>
        <w:t>У случају да И</w:t>
      </w:r>
      <w:r>
        <w:rPr>
          <w:rFonts w:ascii="Arial" w:hAnsi="Arial" w:cs="Arial"/>
          <w:lang w:val="sr-Cyrl-CS"/>
        </w:rPr>
        <w:t>звођач радова</w:t>
      </w:r>
      <w:r w:rsidRPr="00243BE7">
        <w:rPr>
          <w:rFonts w:ascii="Arial" w:hAnsi="Arial" w:cs="Arial"/>
          <w:lang w:val="sr-Cyrl-CS"/>
        </w:rPr>
        <w:t xml:space="preserve"> не испуни обавезу у уговореном року, Н</w:t>
      </w:r>
      <w:r>
        <w:rPr>
          <w:rFonts w:ascii="Arial" w:hAnsi="Arial" w:cs="Arial"/>
          <w:lang w:val="sr-Cyrl-CS"/>
        </w:rPr>
        <w:t xml:space="preserve">аручилац </w:t>
      </w:r>
      <w:r w:rsidRPr="00243BE7">
        <w:rPr>
          <w:rFonts w:ascii="Arial" w:hAnsi="Arial" w:cs="Arial"/>
          <w:lang w:val="sr-Cyrl-CS"/>
        </w:rPr>
        <w:t xml:space="preserve"> је овлашћен да наплати од И</w:t>
      </w:r>
      <w:r>
        <w:rPr>
          <w:rFonts w:ascii="Arial" w:hAnsi="Arial" w:cs="Arial"/>
          <w:lang w:val="sr-Cyrl-CS"/>
        </w:rPr>
        <w:t xml:space="preserve">звођача </w:t>
      </w:r>
      <w:r w:rsidRPr="00243BE7">
        <w:rPr>
          <w:rFonts w:ascii="Arial" w:hAnsi="Arial" w:cs="Arial"/>
          <w:lang w:val="sr-Cyrl-CS"/>
        </w:rPr>
        <w:t xml:space="preserve">пенале у висини од 2 промила </w:t>
      </w:r>
      <w:r>
        <w:rPr>
          <w:rFonts w:ascii="Arial" w:hAnsi="Arial" w:cs="Arial"/>
          <w:lang w:val="sr-Cyrl-CS"/>
        </w:rPr>
        <w:t xml:space="preserve"> , одн.0,2% од вредности уговорених радова </w:t>
      </w:r>
      <w:r w:rsidRPr="00243BE7">
        <w:rPr>
          <w:rFonts w:ascii="Arial" w:hAnsi="Arial" w:cs="Arial"/>
          <w:lang w:val="sr-Cyrl-CS"/>
        </w:rPr>
        <w:t xml:space="preserve">за сваки дан </w:t>
      </w:r>
      <w:r>
        <w:rPr>
          <w:rFonts w:ascii="Arial" w:hAnsi="Arial" w:cs="Arial"/>
          <w:lang w:val="sr-Cyrl-CS"/>
        </w:rPr>
        <w:t>за</w:t>
      </w:r>
      <w:r w:rsidRPr="00243BE7">
        <w:rPr>
          <w:rFonts w:ascii="Arial" w:hAnsi="Arial" w:cs="Arial"/>
          <w:lang w:val="sr-Cyrl-CS"/>
        </w:rPr>
        <w:t>кашњења, а максимално 10% од целокупне вредности уговорених радова.</w:t>
      </w:r>
    </w:p>
    <w:p w:rsidR="00E109A2" w:rsidRPr="00202AA6" w:rsidRDefault="00E109A2" w:rsidP="00202AA6">
      <w:pPr>
        <w:ind w:left="2124"/>
        <w:rPr>
          <w:rFonts w:ascii="Arial" w:hAnsi="Arial" w:cs="Arial"/>
          <w:lang w:val="sr-Cyrl-CS"/>
        </w:rPr>
      </w:pPr>
      <w:r w:rsidRPr="00B706B3">
        <w:rPr>
          <w:rFonts w:ascii="Arial" w:hAnsi="Arial" w:cs="Arial"/>
        </w:rPr>
        <w:lastRenderedPageBreak/>
        <w:t>III</w:t>
      </w:r>
      <w:r w:rsidRPr="00242881">
        <w:rPr>
          <w:rFonts w:ascii="Arial" w:hAnsi="Arial" w:cs="Arial"/>
          <w:lang w:val="sr-Cyrl-CS"/>
        </w:rPr>
        <w:t xml:space="preserve"> ОБАВЕЗЕ НАРУЧИОЦА</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9.</w:t>
      </w:r>
    </w:p>
    <w:p w:rsidR="00E109A2" w:rsidRPr="00242881" w:rsidRDefault="00E109A2" w:rsidP="00B706B3">
      <w:pPr>
        <w:jc w:val="both"/>
        <w:rPr>
          <w:rFonts w:ascii="Arial" w:hAnsi="Arial" w:cs="Arial"/>
          <w:lang w:val="sr-Cyrl-CS"/>
        </w:rPr>
      </w:pPr>
      <w:r w:rsidRPr="00242881">
        <w:rPr>
          <w:rFonts w:ascii="Arial" w:hAnsi="Arial" w:cs="Arial"/>
          <w:lang w:val="sr-Cyrl-CS"/>
        </w:rPr>
        <w:t>Наручилац се обавезује да:</w:t>
      </w:r>
    </w:p>
    <w:p w:rsidR="00E109A2" w:rsidRPr="00242881" w:rsidRDefault="00E109A2" w:rsidP="00B706B3">
      <w:pPr>
        <w:jc w:val="both"/>
        <w:rPr>
          <w:rFonts w:ascii="Arial" w:hAnsi="Arial" w:cs="Arial"/>
          <w:lang w:val="sr-Cyrl-CS"/>
        </w:rPr>
      </w:pPr>
      <w:r w:rsidRPr="00242881">
        <w:rPr>
          <w:rFonts w:ascii="Arial" w:hAnsi="Arial" w:cs="Arial"/>
          <w:lang w:val="sr-Cyrl-CS"/>
        </w:rPr>
        <w:t>1)обезбеди потребне услове за извођење радова који су предмет уговора ,</w:t>
      </w:r>
    </w:p>
    <w:p w:rsidR="00E109A2" w:rsidRPr="00242881" w:rsidRDefault="00E109A2" w:rsidP="00B706B3">
      <w:pPr>
        <w:jc w:val="both"/>
        <w:rPr>
          <w:rFonts w:ascii="Arial" w:hAnsi="Arial" w:cs="Arial"/>
          <w:lang w:val="sr-Cyrl-CS"/>
        </w:rPr>
      </w:pPr>
      <w:r>
        <w:rPr>
          <w:rFonts w:ascii="Arial" w:hAnsi="Arial" w:cs="Arial"/>
          <w:lang w:val="sr-Cyrl-CS"/>
        </w:rPr>
        <w:t>2</w:t>
      </w:r>
      <w:r w:rsidRPr="00242881">
        <w:rPr>
          <w:rFonts w:ascii="Arial" w:hAnsi="Arial" w:cs="Arial"/>
          <w:lang w:val="sr-Cyrl-CS"/>
        </w:rPr>
        <w:t>) именује надзорни орган и о томе писмено обавести Извођача радова,</w:t>
      </w:r>
    </w:p>
    <w:p w:rsidR="00E109A2" w:rsidRPr="00B706B3" w:rsidRDefault="00E109A2" w:rsidP="00B706B3">
      <w:pPr>
        <w:jc w:val="both"/>
        <w:rPr>
          <w:rFonts w:ascii="Arial" w:hAnsi="Arial" w:cs="Arial"/>
          <w:color w:val="auto"/>
          <w:lang w:val="sr-Cyrl-CS"/>
        </w:rPr>
      </w:pPr>
      <w:r>
        <w:rPr>
          <w:rFonts w:ascii="Arial" w:hAnsi="Arial" w:cs="Arial"/>
          <w:color w:val="auto"/>
          <w:lang w:val="sr-Cyrl-CS"/>
        </w:rPr>
        <w:t>3</w:t>
      </w:r>
      <w:r w:rsidRPr="00242881">
        <w:rPr>
          <w:rFonts w:ascii="Arial" w:hAnsi="Arial" w:cs="Arial"/>
          <w:color w:val="auto"/>
          <w:lang w:val="sr-Cyrl-CS"/>
        </w:rPr>
        <w:t xml:space="preserve">) по пријему обавештења о завршетку радова изврши технички преглед </w:t>
      </w:r>
      <w:r w:rsidRPr="00B706B3">
        <w:rPr>
          <w:rFonts w:ascii="Arial" w:hAnsi="Arial" w:cs="Arial"/>
          <w:color w:val="auto"/>
          <w:lang w:val="sr-Cyrl-CS"/>
        </w:rPr>
        <w:t xml:space="preserve"> и пријем изведених радова .</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10.</w:t>
      </w:r>
    </w:p>
    <w:p w:rsidR="00E109A2" w:rsidRPr="00242881" w:rsidRDefault="00E109A2" w:rsidP="00B706B3">
      <w:pPr>
        <w:jc w:val="both"/>
        <w:rPr>
          <w:rFonts w:ascii="Arial" w:hAnsi="Arial" w:cs="Arial"/>
          <w:lang w:val="sr-Cyrl-CS"/>
        </w:rPr>
      </w:pPr>
      <w:r w:rsidRPr="00242881">
        <w:rPr>
          <w:rFonts w:ascii="Arial" w:hAnsi="Arial" w:cs="Arial"/>
          <w:lang w:val="sr-Cyrl-CS"/>
        </w:rPr>
        <w:t>Укупна вредност радова из члана 1. овог уговора, без обрачунатог ПДВ-а износи _______________динара, ПДВ износи _______________ динара, што укупно износи _______________________ динара.</w:t>
      </w:r>
    </w:p>
    <w:p w:rsidR="00E109A2" w:rsidRPr="00242881" w:rsidRDefault="00E109A2" w:rsidP="00B706B3">
      <w:pPr>
        <w:jc w:val="both"/>
        <w:rPr>
          <w:rFonts w:ascii="Arial" w:hAnsi="Arial" w:cs="Arial"/>
          <w:lang w:val="sr-Cyrl-CS"/>
        </w:rPr>
      </w:pPr>
      <w:r w:rsidRPr="00242881">
        <w:rPr>
          <w:rFonts w:ascii="Arial" w:hAnsi="Arial" w:cs="Arial"/>
          <w:lang w:val="sr-Cyrl-CS"/>
        </w:rPr>
        <w:t>Назначени износ Наручилац ће уплаћивати на рачун бр. _____________ код банке_____________________, на начин како је то одређено у члану 11. овог уговора.</w:t>
      </w:r>
    </w:p>
    <w:p w:rsidR="00E109A2" w:rsidRPr="00242881" w:rsidRDefault="00E109A2" w:rsidP="00B706B3">
      <w:pPr>
        <w:jc w:val="both"/>
        <w:rPr>
          <w:rFonts w:ascii="Arial" w:hAnsi="Arial" w:cs="Arial"/>
          <w:lang w:val="sr-Cyrl-CS"/>
        </w:rPr>
      </w:pPr>
      <w:r w:rsidRPr="00242881">
        <w:rPr>
          <w:rFonts w:ascii="Arial" w:hAnsi="Arial" w:cs="Arial"/>
          <w:lang w:val="sr-Cyrl-CS"/>
        </w:rPr>
        <w:t>Вредност изведених радова, по записничком пријему истих, ће се израчунавати на основу стварно изведених количина радова, из оверених обрачунских листова грађевинских књига, и по прихваћеним јединичним ценама из понуде Извођача радова, описане у члану 1. овог уговора.</w:t>
      </w:r>
    </w:p>
    <w:p w:rsidR="00E109A2" w:rsidRPr="00242881" w:rsidRDefault="00E109A2" w:rsidP="00B706B3">
      <w:pPr>
        <w:jc w:val="both"/>
        <w:rPr>
          <w:rFonts w:ascii="Arial" w:hAnsi="Arial" w:cs="Arial"/>
          <w:lang w:val="sr-Cyrl-CS"/>
        </w:rPr>
      </w:pPr>
      <w:r w:rsidRPr="00B706B3">
        <w:rPr>
          <w:rFonts w:ascii="Arial" w:hAnsi="Arial" w:cs="Arial"/>
          <w:lang w:val="sr-Cyrl-CS"/>
        </w:rPr>
        <w:t>Ц</w:t>
      </w:r>
      <w:r w:rsidRPr="00242881">
        <w:rPr>
          <w:rFonts w:ascii="Arial" w:hAnsi="Arial" w:cs="Arial"/>
          <w:lang w:val="sr-Cyrl-CS"/>
        </w:rPr>
        <w:t>ене из понуде Извођача радова су фиксне до завршетка извођења радова.</w:t>
      </w:r>
    </w:p>
    <w:p w:rsidR="00E109A2" w:rsidRPr="00242881" w:rsidRDefault="00E109A2" w:rsidP="00B706B3">
      <w:pPr>
        <w:jc w:val="both"/>
        <w:rPr>
          <w:rFonts w:ascii="Arial" w:hAnsi="Arial" w:cs="Arial"/>
          <w:lang w:val="sr-Cyrl-CS"/>
        </w:rPr>
      </w:pPr>
      <w:r w:rsidRPr="00242881">
        <w:rPr>
          <w:rFonts w:ascii="Arial" w:hAnsi="Arial" w:cs="Arial"/>
          <w:lang w:val="sr-Cyrl-CS"/>
        </w:rPr>
        <w:t>У цену су укључени сав помоћни материјали, радна снага и све друго што је неопходно за реализацију предмета уговора.</w:t>
      </w:r>
    </w:p>
    <w:p w:rsidR="00E109A2" w:rsidRPr="00242881" w:rsidRDefault="00E109A2" w:rsidP="00B706B3">
      <w:pPr>
        <w:jc w:val="both"/>
        <w:rPr>
          <w:rFonts w:ascii="Arial" w:hAnsi="Arial" w:cs="Arial"/>
          <w:color w:val="auto"/>
          <w:lang w:val="sr-Cyrl-CS"/>
        </w:rPr>
      </w:pPr>
      <w:r w:rsidRPr="00242881">
        <w:rPr>
          <w:rFonts w:ascii="Arial" w:hAnsi="Arial" w:cs="Arial"/>
          <w:color w:val="auto"/>
          <w:lang w:val="sr-Cyrl-CS"/>
        </w:rPr>
        <w:t>Извођач радова прихвата да по фиксним ценама изведе радове, без обзира на евентуалнивишак или мањак стварно изведених радова, у односу на уговорене количине предметних радова изчлана 1. овог уговора.</w:t>
      </w:r>
    </w:p>
    <w:p w:rsidR="00E109A2" w:rsidRPr="00513A19" w:rsidRDefault="00E109A2" w:rsidP="00B706B3">
      <w:pPr>
        <w:jc w:val="both"/>
        <w:rPr>
          <w:rFonts w:ascii="Arial" w:hAnsi="Arial" w:cs="Arial"/>
          <w:color w:val="FF0000"/>
          <w:lang w:val="sr-Cyrl-CS"/>
        </w:rPr>
      </w:pPr>
    </w:p>
    <w:p w:rsidR="00E109A2" w:rsidRPr="00567C30" w:rsidRDefault="00E109A2" w:rsidP="00B706B3">
      <w:pPr>
        <w:ind w:left="3600"/>
        <w:jc w:val="both"/>
        <w:rPr>
          <w:rFonts w:ascii="Arial" w:hAnsi="Arial" w:cs="Arial"/>
          <w:color w:val="auto"/>
          <w:lang w:val="sr-Cyrl-CS"/>
        </w:rPr>
      </w:pPr>
      <w:r w:rsidRPr="00567C30">
        <w:rPr>
          <w:rFonts w:ascii="Arial" w:hAnsi="Arial" w:cs="Arial"/>
          <w:color w:val="auto"/>
          <w:lang w:val="sr-Cyrl-CS"/>
        </w:rPr>
        <w:t>Члан 11.</w:t>
      </w:r>
    </w:p>
    <w:p w:rsidR="00E109A2" w:rsidRPr="00567C30" w:rsidRDefault="00E109A2" w:rsidP="00B706B3">
      <w:pPr>
        <w:jc w:val="both"/>
        <w:rPr>
          <w:rFonts w:ascii="Arial" w:hAnsi="Arial" w:cs="Arial"/>
          <w:color w:val="auto"/>
          <w:lang w:val="sr-Cyrl-CS"/>
        </w:rPr>
      </w:pPr>
      <w:r w:rsidRPr="00567C30">
        <w:rPr>
          <w:rFonts w:ascii="Arial" w:hAnsi="Arial" w:cs="Arial"/>
          <w:color w:val="auto"/>
          <w:lang w:val="sr-Cyrl-CS"/>
        </w:rPr>
        <w:t>Наручилац се обавезује да ће извођачу радова на рачун бр.__________________________ код банке ______________________</w:t>
      </w:r>
      <w:r w:rsidR="00567C30" w:rsidRPr="00567C30">
        <w:rPr>
          <w:rFonts w:ascii="Arial" w:hAnsi="Arial" w:cs="Arial"/>
          <w:color w:val="auto"/>
        </w:rPr>
        <w:t xml:space="preserve"> </w:t>
      </w:r>
      <w:r w:rsidR="00567C30" w:rsidRPr="00567C30">
        <w:rPr>
          <w:rFonts w:ascii="Arial" w:hAnsi="Arial" w:cs="Arial"/>
          <w:color w:val="auto"/>
          <w:lang w:val="sr-Cyrl-CS"/>
        </w:rPr>
        <w:t>иплат</w:t>
      </w:r>
      <w:r w:rsidR="00567C30" w:rsidRPr="00567C30">
        <w:rPr>
          <w:rFonts w:ascii="Arial" w:hAnsi="Arial" w:cs="Arial"/>
          <w:color w:val="auto"/>
        </w:rPr>
        <w:t>у</w:t>
      </w:r>
      <w:r w:rsidR="00567C30" w:rsidRPr="00567C30">
        <w:rPr>
          <w:rFonts w:ascii="Arial" w:hAnsi="Arial" w:cs="Arial"/>
          <w:color w:val="auto"/>
          <w:lang w:val="sr-Cyrl-CS"/>
        </w:rPr>
        <w:t xml:space="preserve"> извршити </w:t>
      </w:r>
      <w:r w:rsidRPr="00567C30">
        <w:rPr>
          <w:rFonts w:ascii="Arial" w:hAnsi="Arial" w:cs="Arial"/>
          <w:color w:val="auto"/>
          <w:lang w:val="sr-Cyrl-CS"/>
        </w:rPr>
        <w:t xml:space="preserve"> у року од 45 дана од дана завршетка радова и достављања окончане ситуације и фактуре оверене од стране надзорног органа .</w:t>
      </w:r>
    </w:p>
    <w:p w:rsidR="00E109A2" w:rsidRPr="00513A19" w:rsidRDefault="00E109A2" w:rsidP="00B706B3">
      <w:pPr>
        <w:jc w:val="both"/>
        <w:rPr>
          <w:rFonts w:ascii="Arial" w:hAnsi="Arial" w:cs="Arial"/>
          <w:color w:val="FF0000"/>
          <w:lang w:val="sr-Cyrl-CS"/>
        </w:rPr>
      </w:pPr>
      <w:r w:rsidRPr="00513A19">
        <w:rPr>
          <w:rFonts w:ascii="Arial" w:hAnsi="Arial" w:cs="Arial"/>
          <w:color w:val="FF0000"/>
          <w:lang w:val="sr-Cyrl-CS"/>
        </w:rPr>
        <w:t xml:space="preserve">                     </w:t>
      </w:r>
    </w:p>
    <w:p w:rsidR="00E109A2" w:rsidRPr="00242881" w:rsidRDefault="00E109A2" w:rsidP="00A933BD">
      <w:pPr>
        <w:jc w:val="both"/>
        <w:rPr>
          <w:rFonts w:ascii="Arial" w:hAnsi="Arial" w:cs="Arial"/>
          <w:color w:val="auto"/>
          <w:lang w:val="sr-Cyrl-CS"/>
        </w:rPr>
      </w:pPr>
      <w:r w:rsidRPr="00242881">
        <w:rPr>
          <w:rFonts w:ascii="Arial" w:hAnsi="Arial" w:cs="Arial"/>
          <w:color w:val="auto"/>
          <w:lang w:val="sr-Cyrl-CS"/>
        </w:rPr>
        <w:t xml:space="preserve">                           </w:t>
      </w:r>
      <w:r w:rsidR="00567C30">
        <w:rPr>
          <w:rFonts w:ascii="Arial" w:hAnsi="Arial" w:cs="Arial"/>
          <w:color w:val="auto"/>
          <w:lang w:val="sr-Cyrl-CS"/>
        </w:rPr>
        <w:tab/>
      </w:r>
      <w:r w:rsidRPr="00242881">
        <w:rPr>
          <w:rFonts w:ascii="Arial" w:hAnsi="Arial" w:cs="Arial"/>
          <w:color w:val="auto"/>
          <w:lang w:val="sr-Cyrl-CS"/>
        </w:rPr>
        <w:t xml:space="preserve"> </w:t>
      </w:r>
      <w:r>
        <w:rPr>
          <w:rFonts w:ascii="Arial" w:hAnsi="Arial" w:cs="Arial"/>
          <w:color w:val="auto"/>
        </w:rPr>
        <w:t>IV</w:t>
      </w:r>
      <w:r w:rsidRPr="00242881">
        <w:rPr>
          <w:rFonts w:ascii="Arial" w:hAnsi="Arial" w:cs="Arial"/>
          <w:color w:val="auto"/>
          <w:lang w:val="sr-Cyrl-CS"/>
        </w:rPr>
        <w:t xml:space="preserve"> НЕУГОВОРЕНИ РАДОВИ  </w:t>
      </w:r>
    </w:p>
    <w:p w:rsidR="00E109A2" w:rsidRPr="00242881" w:rsidRDefault="00E109A2" w:rsidP="00B706B3">
      <w:pPr>
        <w:jc w:val="both"/>
        <w:rPr>
          <w:rFonts w:ascii="Arial" w:hAnsi="Arial" w:cs="Arial"/>
          <w:color w:val="auto"/>
          <w:lang w:val="sr-Cyrl-CS"/>
        </w:rPr>
      </w:pPr>
      <w:r>
        <w:rPr>
          <w:rFonts w:ascii="Arial" w:hAnsi="Arial" w:cs="Arial"/>
          <w:color w:val="auto"/>
          <w:lang w:val="sr-Cyrl-CS"/>
        </w:rPr>
        <w:tab/>
      </w:r>
      <w:r>
        <w:rPr>
          <w:rFonts w:ascii="Arial" w:hAnsi="Arial" w:cs="Arial"/>
          <w:color w:val="auto"/>
          <w:lang w:val="sr-Cyrl-CS"/>
        </w:rPr>
        <w:tab/>
      </w:r>
      <w:r>
        <w:rPr>
          <w:rFonts w:ascii="Arial" w:hAnsi="Arial" w:cs="Arial"/>
          <w:color w:val="auto"/>
          <w:lang w:val="sr-Cyrl-CS"/>
        </w:rPr>
        <w:tab/>
      </w:r>
      <w:r>
        <w:rPr>
          <w:rFonts w:ascii="Arial" w:hAnsi="Arial" w:cs="Arial"/>
          <w:color w:val="auto"/>
          <w:lang w:val="sr-Cyrl-CS"/>
        </w:rPr>
        <w:tab/>
      </w:r>
      <w:r>
        <w:rPr>
          <w:rFonts w:ascii="Arial" w:hAnsi="Arial" w:cs="Arial"/>
          <w:color w:val="auto"/>
          <w:lang w:val="sr-Cyrl-CS"/>
        </w:rPr>
        <w:tab/>
        <w:t>Члан 12.</w:t>
      </w:r>
    </w:p>
    <w:p w:rsidR="00E109A2" w:rsidRPr="00242881" w:rsidRDefault="00E109A2" w:rsidP="00A933BD">
      <w:pPr>
        <w:jc w:val="both"/>
        <w:rPr>
          <w:rFonts w:ascii="Arial" w:hAnsi="Arial"/>
          <w:lang w:val="sr-Cyrl-CS"/>
        </w:rPr>
      </w:pPr>
      <w:r w:rsidRPr="00242881">
        <w:rPr>
          <w:rFonts w:ascii="Arial" w:hAnsi="Arial"/>
          <w:lang w:val="sr-Cyrl-CS"/>
        </w:rPr>
        <w:t xml:space="preserve">Извођач </w:t>
      </w:r>
      <w:r>
        <w:rPr>
          <w:rFonts w:ascii="Arial" w:hAnsi="Arial"/>
          <w:lang w:val="sr-Cyrl-CS"/>
        </w:rPr>
        <w:t>радова</w:t>
      </w:r>
      <w:r w:rsidRPr="00242881">
        <w:rPr>
          <w:rFonts w:ascii="Arial" w:hAnsi="Arial"/>
          <w:lang w:val="sr-Cyrl-CS"/>
        </w:rPr>
        <w:t xml:space="preserve"> је обавезан да благовремено, пре истека уговореног рока, достави надзорном органу на контролу и мишљење предмер и предрачун неуговорених радова (непредвиђени, накнадни, вишак), који мора да садржи:</w:t>
      </w:r>
    </w:p>
    <w:p w:rsidR="00E109A2" w:rsidRPr="00242881" w:rsidRDefault="00E109A2" w:rsidP="00A933BD">
      <w:pPr>
        <w:tabs>
          <w:tab w:val="left" w:pos="0"/>
          <w:tab w:val="left" w:pos="576"/>
          <w:tab w:val="left" w:pos="1728"/>
          <w:tab w:val="left" w:pos="2232"/>
        </w:tabs>
        <w:ind w:left="576" w:hanging="576"/>
        <w:jc w:val="both"/>
        <w:rPr>
          <w:rFonts w:ascii="Arial" w:hAnsi="Arial"/>
          <w:lang w:val="sr-Cyrl-CS"/>
        </w:rPr>
      </w:pPr>
      <w:r w:rsidRPr="00242881">
        <w:rPr>
          <w:rFonts w:ascii="Arial" w:hAnsi="Arial"/>
          <w:lang w:val="sr-Cyrl-CS"/>
        </w:rPr>
        <w:t>- преглед вишка уговорених радова по позицијама;</w:t>
      </w:r>
    </w:p>
    <w:p w:rsidR="00E109A2" w:rsidRPr="00242881" w:rsidRDefault="00E109A2" w:rsidP="00A933BD">
      <w:pPr>
        <w:tabs>
          <w:tab w:val="left" w:pos="0"/>
          <w:tab w:val="left" w:pos="576"/>
          <w:tab w:val="left" w:pos="1728"/>
          <w:tab w:val="left" w:pos="2232"/>
        </w:tabs>
        <w:ind w:left="576" w:hanging="576"/>
        <w:jc w:val="both"/>
        <w:rPr>
          <w:rFonts w:ascii="Arial" w:hAnsi="Arial"/>
          <w:lang w:val="sr-Cyrl-CS"/>
        </w:rPr>
      </w:pPr>
      <w:r w:rsidRPr="00242881">
        <w:rPr>
          <w:rFonts w:ascii="Arial" w:hAnsi="Arial"/>
          <w:lang w:val="sr-Cyrl-CS"/>
        </w:rPr>
        <w:t>- предмер и предрачун за неуговорене-непредвиђене и накнадне радове;</w:t>
      </w:r>
    </w:p>
    <w:p w:rsidR="00E109A2" w:rsidRPr="00242881" w:rsidRDefault="00E109A2" w:rsidP="00B706B3">
      <w:pPr>
        <w:jc w:val="both"/>
        <w:rPr>
          <w:rFonts w:ascii="Arial" w:hAnsi="Arial" w:cs="Arial"/>
          <w:color w:val="auto"/>
          <w:lang w:val="sr-Cyrl-CS"/>
        </w:rPr>
      </w:pPr>
    </w:p>
    <w:p w:rsidR="00E109A2" w:rsidRDefault="00E109A2" w:rsidP="00B706B3">
      <w:pPr>
        <w:jc w:val="both"/>
        <w:rPr>
          <w:rFonts w:ascii="Arial" w:hAnsi="Arial" w:cs="Arial"/>
          <w:color w:val="auto"/>
          <w:lang w:val="sr-Cyrl-CS"/>
        </w:rPr>
      </w:pPr>
      <w:r>
        <w:rPr>
          <w:rFonts w:ascii="Arial" w:hAnsi="Arial" w:cs="Arial"/>
          <w:color w:val="auto"/>
          <w:lang w:val="sr-Cyrl-CS"/>
        </w:rPr>
        <w:t xml:space="preserve">У случају неуговорених радова уговорена цена се може увећати за највише 5% од укупне вредности радова по усвојеној понуди. </w:t>
      </w:r>
    </w:p>
    <w:p w:rsidR="00E109A2" w:rsidRPr="00242881" w:rsidRDefault="00E109A2" w:rsidP="00567C30">
      <w:pPr>
        <w:jc w:val="both"/>
        <w:rPr>
          <w:rFonts w:ascii="Arial" w:hAnsi="Arial" w:cs="Arial"/>
          <w:lang w:val="sr-Cyrl-CS"/>
        </w:rPr>
      </w:pPr>
    </w:p>
    <w:p w:rsidR="00E109A2" w:rsidRPr="00242881" w:rsidRDefault="00E109A2" w:rsidP="00B706B3">
      <w:pPr>
        <w:ind w:left="2160" w:firstLine="720"/>
        <w:jc w:val="both"/>
        <w:rPr>
          <w:rFonts w:ascii="Arial" w:hAnsi="Arial" w:cs="Arial"/>
          <w:lang w:val="sr-Cyrl-CS"/>
        </w:rPr>
      </w:pPr>
      <w:r w:rsidRPr="00B706B3">
        <w:rPr>
          <w:rFonts w:ascii="Arial" w:hAnsi="Arial" w:cs="Arial"/>
        </w:rPr>
        <w:t>V</w:t>
      </w:r>
      <w:r w:rsidRPr="00242881">
        <w:rPr>
          <w:rFonts w:ascii="Arial" w:hAnsi="Arial" w:cs="Arial"/>
          <w:lang w:val="sr-Cyrl-CS"/>
        </w:rPr>
        <w:t xml:space="preserve"> ГАРАНТНИ РОК</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13.</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Уговорне стране су се споразумеле да је гарантни рок за изведене радове </w:t>
      </w:r>
      <w:r w:rsidRPr="00B706B3">
        <w:rPr>
          <w:rFonts w:ascii="Arial" w:hAnsi="Arial" w:cs="Arial"/>
          <w:lang w:val="sr-Cyrl-CS"/>
        </w:rPr>
        <w:t xml:space="preserve">две године </w:t>
      </w:r>
      <w:r w:rsidRPr="00242881">
        <w:rPr>
          <w:rFonts w:ascii="Arial" w:hAnsi="Arial" w:cs="Arial"/>
          <w:lang w:val="sr-Cyrl-CS"/>
        </w:rPr>
        <w:t xml:space="preserve"> од дана записничког пријема истих.</w:t>
      </w:r>
    </w:p>
    <w:p w:rsidR="00E109A2" w:rsidRPr="00242881" w:rsidRDefault="00E109A2" w:rsidP="00B706B3">
      <w:pPr>
        <w:jc w:val="both"/>
        <w:rPr>
          <w:rFonts w:ascii="Arial" w:hAnsi="Arial" w:cs="Arial"/>
          <w:lang w:val="sr-Cyrl-CS"/>
        </w:rPr>
      </w:pPr>
      <w:r w:rsidRPr="00242881">
        <w:rPr>
          <w:rFonts w:ascii="Arial" w:hAnsi="Arial" w:cs="Arial"/>
          <w:lang w:val="sr-Cyrl-CS"/>
        </w:rPr>
        <w:t>У случају недостатака откривених у гарантном року, Наручилац се обавезује да писмено о томе обавести Извођача радова без одлагања.</w:t>
      </w:r>
    </w:p>
    <w:p w:rsidR="00E109A2" w:rsidRPr="00B706B3" w:rsidRDefault="00E109A2" w:rsidP="00B706B3">
      <w:pPr>
        <w:jc w:val="both"/>
        <w:rPr>
          <w:rFonts w:ascii="Arial" w:hAnsi="Arial" w:cs="Arial"/>
          <w:lang w:val="sr-Cyrl-CS"/>
        </w:rPr>
      </w:pPr>
      <w:r w:rsidRPr="00242881">
        <w:rPr>
          <w:rFonts w:ascii="Arial" w:hAnsi="Arial" w:cs="Arial"/>
          <w:lang w:val="sr-Cyrl-CS"/>
        </w:rPr>
        <w:lastRenderedPageBreak/>
        <w:t>Извођач радова се обавезује да у гарантном року из става 1. овог члана о свом трошку отклони све</w:t>
      </w:r>
      <w:r w:rsidR="00513A19">
        <w:rPr>
          <w:rFonts w:ascii="Arial" w:hAnsi="Arial" w:cs="Arial"/>
          <w:lang w:val="sr-Cyrl-CS"/>
        </w:rPr>
        <w:t xml:space="preserve"> </w:t>
      </w:r>
      <w:r w:rsidRPr="00242881">
        <w:rPr>
          <w:rFonts w:ascii="Arial" w:hAnsi="Arial" w:cs="Arial"/>
          <w:lang w:val="sr-Cyrl-CS"/>
        </w:rPr>
        <w:t xml:space="preserve">недостатке, и то у року од </w:t>
      </w:r>
      <w:r w:rsidRPr="00B706B3">
        <w:rPr>
          <w:rFonts w:ascii="Arial" w:hAnsi="Arial" w:cs="Arial"/>
          <w:lang w:val="sr-Cyrl-CS"/>
        </w:rPr>
        <w:t>8</w:t>
      </w:r>
      <w:r w:rsidRPr="00242881">
        <w:rPr>
          <w:rFonts w:ascii="Arial" w:hAnsi="Arial" w:cs="Arial"/>
          <w:lang w:val="sr-Cyrl-CS"/>
        </w:rPr>
        <w:t xml:space="preserve"> дана од момента пријема писменог обавештења од стране Наручиоца.</w:t>
      </w:r>
    </w:p>
    <w:p w:rsidR="00E109A2" w:rsidRDefault="00E109A2" w:rsidP="00202AA6">
      <w:pPr>
        <w:jc w:val="both"/>
        <w:rPr>
          <w:rFonts w:ascii="Arial" w:hAnsi="Arial" w:cs="Arial"/>
          <w:color w:val="auto"/>
          <w:lang w:val="sr-Cyrl-CS"/>
        </w:rPr>
      </w:pPr>
    </w:p>
    <w:p w:rsidR="00E109A2" w:rsidRPr="00242881" w:rsidRDefault="00E109A2" w:rsidP="00243BE7">
      <w:pPr>
        <w:ind w:left="720" w:firstLine="720"/>
        <w:jc w:val="both"/>
        <w:rPr>
          <w:rFonts w:ascii="Arial" w:hAnsi="Arial" w:cs="Arial"/>
          <w:color w:val="auto"/>
          <w:lang w:val="sr-Cyrl-CS"/>
        </w:rPr>
      </w:pPr>
      <w:r w:rsidRPr="00243BE7">
        <w:rPr>
          <w:rFonts w:ascii="Arial" w:hAnsi="Arial" w:cs="Arial"/>
          <w:color w:val="auto"/>
        </w:rPr>
        <w:t>V</w:t>
      </w:r>
      <w:r>
        <w:rPr>
          <w:rFonts w:ascii="Arial" w:hAnsi="Arial" w:cs="Arial"/>
          <w:color w:val="auto"/>
        </w:rPr>
        <w:t>I</w:t>
      </w:r>
      <w:r w:rsidRPr="00242881">
        <w:rPr>
          <w:rFonts w:ascii="Arial" w:hAnsi="Arial" w:cs="Arial"/>
          <w:color w:val="auto"/>
          <w:lang w:val="sr-Cyrl-CS"/>
        </w:rPr>
        <w:t xml:space="preserve"> ФИНАНСИЈСКА СРЕДСТВА ОБЕЗБЕЂЕЊА</w:t>
      </w:r>
    </w:p>
    <w:p w:rsidR="00E109A2" w:rsidRPr="00242881" w:rsidRDefault="00E109A2" w:rsidP="00243BE7">
      <w:pPr>
        <w:ind w:left="720" w:firstLine="720"/>
        <w:jc w:val="both"/>
        <w:rPr>
          <w:rFonts w:ascii="Arial" w:hAnsi="Arial" w:cs="Arial"/>
          <w:color w:val="auto"/>
          <w:lang w:val="sr-Cyrl-CS"/>
        </w:rPr>
      </w:pPr>
      <w:r w:rsidRPr="00242881">
        <w:rPr>
          <w:rFonts w:ascii="Arial" w:hAnsi="Arial" w:cs="Arial"/>
          <w:color w:val="auto"/>
          <w:lang w:val="sr-Cyrl-CS"/>
        </w:rPr>
        <w:tab/>
      </w:r>
      <w:r w:rsidRPr="00242881">
        <w:rPr>
          <w:rFonts w:ascii="Arial" w:hAnsi="Arial" w:cs="Arial"/>
          <w:color w:val="auto"/>
          <w:lang w:val="sr-Cyrl-CS"/>
        </w:rPr>
        <w:tab/>
      </w:r>
      <w:r w:rsidRPr="00242881">
        <w:rPr>
          <w:rFonts w:ascii="Arial" w:hAnsi="Arial" w:cs="Arial"/>
          <w:color w:val="auto"/>
          <w:lang w:val="sr-Cyrl-CS"/>
        </w:rPr>
        <w:tab/>
        <w:t>Члан 14.</w:t>
      </w:r>
    </w:p>
    <w:p w:rsidR="00E109A2" w:rsidRPr="00567C30" w:rsidRDefault="00E109A2" w:rsidP="00567C30">
      <w:pPr>
        <w:pStyle w:val="ListParagraph"/>
        <w:ind w:left="0"/>
        <w:jc w:val="both"/>
        <w:rPr>
          <w:rFonts w:ascii="Arial" w:hAnsi="Arial" w:cs="Arial"/>
          <w:bCs/>
          <w:iCs/>
          <w:color w:val="auto"/>
          <w:lang w:val="sr-Cyrl-CS"/>
        </w:rPr>
      </w:pPr>
      <w:r w:rsidRPr="00242881">
        <w:rPr>
          <w:rFonts w:ascii="Arial" w:hAnsi="Arial" w:cs="Arial"/>
          <w:bCs/>
          <w:iCs/>
          <w:color w:val="auto"/>
          <w:lang w:val="sr-Cyrl-CS"/>
        </w:rPr>
        <w:t>Извођач радова се обавезује да наручиоцу уз понуду достави средства финансијског обезбеђења за озбиљност понуде и то:</w:t>
      </w:r>
      <w:r w:rsidRPr="009C059C">
        <w:rPr>
          <w:rFonts w:ascii="Arial" w:hAnsi="Arial" w:cs="Arial"/>
          <w:bCs/>
          <w:iCs/>
          <w:color w:val="auto"/>
          <w:lang w:val="sr-Cyrl-CS"/>
        </w:rPr>
        <w:t xml:space="preserve">бланко сопствену меницу, која мора бити евидентирана у Регистру меница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242881">
        <w:rPr>
          <w:rFonts w:ascii="Arial" w:hAnsi="Arial" w:cs="Arial"/>
          <w:b/>
          <w:bCs/>
          <w:iCs/>
          <w:color w:val="auto"/>
          <w:lang w:val="sr-Cyrl-CS"/>
        </w:rPr>
        <w:t>30</w:t>
      </w:r>
      <w:r w:rsidRPr="00242881">
        <w:rPr>
          <w:rFonts w:ascii="Arial" w:hAnsi="Arial" w:cs="Arial"/>
          <w:bCs/>
          <w:iCs/>
          <w:color w:val="auto"/>
          <w:lang w:val="sr-Cyrl-CS"/>
        </w:rPr>
        <w:t xml:space="preserve"> дана од дана отварања понуда</w:t>
      </w:r>
      <w:r w:rsidRPr="009C059C">
        <w:rPr>
          <w:rFonts w:ascii="Arial" w:hAnsi="Arial" w:cs="Arial"/>
          <w:bCs/>
          <w:iCs/>
          <w:color w:val="auto"/>
          <w:lang w:val="ru-RU"/>
        </w:rPr>
        <w:t>.</w:t>
      </w:r>
    </w:p>
    <w:p w:rsidR="00E109A2" w:rsidRPr="00567C30" w:rsidRDefault="00E109A2" w:rsidP="00550BAF">
      <w:pPr>
        <w:jc w:val="both"/>
        <w:rPr>
          <w:rFonts w:ascii="Arial" w:hAnsi="Arial" w:cs="Arial"/>
          <w:b/>
          <w:iCs/>
          <w:lang w:val="sr-Cyrl-CS"/>
        </w:rPr>
      </w:pPr>
      <w:r>
        <w:rPr>
          <w:rFonts w:ascii="Arial" w:hAnsi="Arial" w:cs="Arial"/>
          <w:lang w:val="sr-Cyrl-CS"/>
        </w:rPr>
        <w:t>П</w:t>
      </w:r>
      <w:r w:rsidRPr="00B706B3">
        <w:rPr>
          <w:rFonts w:ascii="Arial" w:hAnsi="Arial" w:cs="Arial"/>
          <w:lang w:val="sr-Cyrl-CS"/>
        </w:rPr>
        <w:t>рилик</w:t>
      </w:r>
      <w:r>
        <w:rPr>
          <w:rFonts w:ascii="Arial" w:hAnsi="Arial" w:cs="Arial"/>
          <w:lang w:val="sr-Cyrl-CS"/>
        </w:rPr>
        <w:t xml:space="preserve">ом </w:t>
      </w:r>
      <w:r w:rsidRPr="00242881">
        <w:rPr>
          <w:rFonts w:ascii="Arial" w:hAnsi="Arial" w:cs="Arial"/>
          <w:lang w:val="sr-Cyrl-CS"/>
        </w:rPr>
        <w:t>закључења Уговора</w:t>
      </w:r>
      <w:r>
        <w:rPr>
          <w:rFonts w:ascii="Arial" w:hAnsi="Arial" w:cs="Arial"/>
          <w:lang w:val="sr-Cyrl-CS"/>
        </w:rPr>
        <w:t xml:space="preserve"> извођач радова се обавезује да наручиоцу преда </w:t>
      </w:r>
      <w:r w:rsidRPr="00B706B3">
        <w:rPr>
          <w:rFonts w:ascii="Arial" w:hAnsi="Arial" w:cs="Arial"/>
          <w:lang w:val="sr-Cyrl-CS"/>
        </w:rPr>
        <w:t>следећа средства финансијског обезбеђења</w:t>
      </w:r>
      <w:r>
        <w:rPr>
          <w:rFonts w:ascii="Arial" w:hAnsi="Arial" w:cs="Arial"/>
          <w:lang w:val="sr-Cyrl-CS"/>
        </w:rPr>
        <w:t xml:space="preserve"> за добро извршење посла: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добро извршење посла</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рока уговореног за завршетак радова.Меница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E109A2" w:rsidRPr="00242881" w:rsidRDefault="00E109A2" w:rsidP="00202AA6">
      <w:pPr>
        <w:jc w:val="both"/>
        <w:rPr>
          <w:rFonts w:ascii="Arial" w:hAnsi="Arial" w:cs="Arial"/>
          <w:lang w:val="sr-Cyrl-CS"/>
        </w:rPr>
      </w:pPr>
      <w:r w:rsidRPr="001B5EF9">
        <w:rPr>
          <w:rFonts w:ascii="Arial" w:hAnsi="Arial" w:cs="Arial"/>
          <w:lang w:val="sr-Cyrl-CS"/>
        </w:rPr>
        <w:t xml:space="preserve">Приликом примопредаје предмета јавне набавке извођач радова се обавезује да наручиоцу преда следећа средства финансијског обезбеђења за отклањање грешака у гарантном року и то: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отклањање грешака у гарантном року</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уговореног гарантног рока.Меница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E109A2" w:rsidRPr="00242881" w:rsidRDefault="00E109A2" w:rsidP="00202AA6">
      <w:pPr>
        <w:jc w:val="both"/>
        <w:rPr>
          <w:rFonts w:ascii="Arial" w:hAnsi="Arial" w:cs="Arial"/>
          <w:lang w:val="sr-Cyrl-CS"/>
        </w:rPr>
      </w:pPr>
    </w:p>
    <w:p w:rsidR="00E109A2" w:rsidRPr="00242881" w:rsidRDefault="00E109A2" w:rsidP="00202AA6">
      <w:pPr>
        <w:ind w:left="2160" w:firstLine="720"/>
        <w:jc w:val="both"/>
        <w:rPr>
          <w:rFonts w:ascii="Arial" w:hAnsi="Arial" w:cs="Arial"/>
          <w:lang w:val="sr-Cyrl-CS"/>
        </w:rPr>
      </w:pPr>
      <w:r w:rsidRPr="00B706B3">
        <w:rPr>
          <w:rFonts w:ascii="Arial" w:hAnsi="Arial" w:cs="Arial"/>
        </w:rPr>
        <w:t>VI</w:t>
      </w:r>
      <w:r>
        <w:rPr>
          <w:rFonts w:ascii="Arial" w:hAnsi="Arial" w:cs="Arial"/>
        </w:rPr>
        <w:t>I</w:t>
      </w:r>
      <w:r w:rsidRPr="00242881">
        <w:rPr>
          <w:rFonts w:ascii="Arial" w:hAnsi="Arial" w:cs="Arial"/>
          <w:lang w:val="sr-Cyrl-CS"/>
        </w:rPr>
        <w:t xml:space="preserve"> РАСКИД УГОВОРА</w:t>
      </w:r>
    </w:p>
    <w:p w:rsidR="00E109A2" w:rsidRPr="00242881" w:rsidRDefault="00E109A2" w:rsidP="00B706B3">
      <w:pPr>
        <w:ind w:left="2880" w:firstLine="720"/>
        <w:jc w:val="both"/>
        <w:rPr>
          <w:rFonts w:ascii="Arial" w:hAnsi="Arial" w:cs="Arial"/>
          <w:lang w:val="sr-Cyrl-CS"/>
        </w:rPr>
      </w:pPr>
      <w:r w:rsidRPr="00242881">
        <w:rPr>
          <w:rFonts w:ascii="Arial" w:hAnsi="Arial" w:cs="Arial"/>
          <w:lang w:val="sr-Cyrl-CS"/>
        </w:rPr>
        <w:t>Члан 15.</w:t>
      </w:r>
    </w:p>
    <w:p w:rsidR="00E109A2" w:rsidRPr="00242881" w:rsidRDefault="00E109A2" w:rsidP="001B5EF9">
      <w:pPr>
        <w:jc w:val="both"/>
        <w:rPr>
          <w:rFonts w:ascii="Arial" w:hAnsi="Arial" w:cs="Arial"/>
          <w:lang w:val="sr-Cyrl-CS"/>
        </w:rPr>
      </w:pPr>
      <w:r w:rsidRPr="00242881">
        <w:rPr>
          <w:rFonts w:ascii="Arial" w:hAnsi="Arial" w:cs="Arial"/>
          <w:lang w:val="sr-Cyrl-CS"/>
        </w:rPr>
        <w:t>Уговор се раскида писменом изјавом Наручиоца која се доставља другој уговорној страни и сматрасе раскинутим даном пријема писмене изјаве.</w:t>
      </w:r>
    </w:p>
    <w:p w:rsidR="00E109A2" w:rsidRPr="00242881" w:rsidRDefault="00E109A2" w:rsidP="001B5EF9">
      <w:pPr>
        <w:jc w:val="both"/>
        <w:rPr>
          <w:rFonts w:ascii="Arial" w:hAnsi="Arial" w:cs="Arial"/>
          <w:lang w:val="sr-Cyrl-CS"/>
        </w:rPr>
      </w:pPr>
      <w:r w:rsidRPr="00242881">
        <w:rPr>
          <w:rFonts w:ascii="Arial" w:hAnsi="Arial" w:cs="Arial"/>
          <w:lang w:val="sr-Cyrl-CS"/>
        </w:rPr>
        <w:t>У изјави мора бити наведено по ком основу се уговор раскида, и то:</w:t>
      </w:r>
    </w:p>
    <w:p w:rsidR="00E109A2" w:rsidRPr="00242881" w:rsidRDefault="00E109A2" w:rsidP="001B5EF9">
      <w:pPr>
        <w:jc w:val="both"/>
        <w:rPr>
          <w:rFonts w:ascii="Arial" w:hAnsi="Arial" w:cs="Arial"/>
          <w:lang w:val="sr-Cyrl-CS"/>
        </w:rPr>
      </w:pPr>
      <w:r w:rsidRPr="00242881">
        <w:rPr>
          <w:rFonts w:ascii="Arial" w:hAnsi="Arial" w:cs="Arial"/>
          <w:lang w:val="sr-Cyrl-CS"/>
        </w:rPr>
        <w:lastRenderedPageBreak/>
        <w:t>1. ако Извођач радова не изводи радове у складу са усвојеном техничком документацијом за извођење радова;</w:t>
      </w:r>
    </w:p>
    <w:p w:rsidR="00E109A2" w:rsidRPr="00242881" w:rsidRDefault="00E109A2" w:rsidP="001B5EF9">
      <w:pPr>
        <w:jc w:val="both"/>
        <w:rPr>
          <w:rFonts w:ascii="Arial" w:hAnsi="Arial" w:cs="Arial"/>
          <w:lang w:val="sr-Cyrl-CS"/>
        </w:rPr>
      </w:pPr>
      <w:r w:rsidRPr="00242881">
        <w:rPr>
          <w:rFonts w:ascii="Arial" w:hAnsi="Arial" w:cs="Arial"/>
          <w:lang w:val="sr-Cyrl-CS"/>
        </w:rPr>
        <w:t>2. ако Извођач радова изводи радове неквалитетно;</w:t>
      </w:r>
    </w:p>
    <w:p w:rsidR="00E109A2" w:rsidRPr="00242881" w:rsidRDefault="00E109A2" w:rsidP="001B5EF9">
      <w:pPr>
        <w:jc w:val="both"/>
        <w:rPr>
          <w:rFonts w:ascii="Arial" w:hAnsi="Arial" w:cs="Arial"/>
          <w:lang w:val="sr-Cyrl-CS"/>
        </w:rPr>
      </w:pPr>
      <w:r w:rsidRPr="00242881">
        <w:rPr>
          <w:rFonts w:ascii="Arial" w:hAnsi="Arial" w:cs="Arial"/>
          <w:lang w:val="sr-Cyrl-CS"/>
        </w:rPr>
        <w:t>3. ако Извођач радова не изврши радове у уговором предвиђеном року;</w:t>
      </w:r>
    </w:p>
    <w:p w:rsidR="00E109A2" w:rsidRPr="00242881" w:rsidRDefault="00E109A2" w:rsidP="001B5EF9">
      <w:pPr>
        <w:jc w:val="both"/>
        <w:rPr>
          <w:rFonts w:ascii="Arial" w:hAnsi="Arial" w:cs="Arial"/>
          <w:lang w:val="sr-Cyrl-CS"/>
        </w:rPr>
      </w:pPr>
      <w:r w:rsidRPr="00242881">
        <w:rPr>
          <w:rFonts w:ascii="Arial" w:hAnsi="Arial" w:cs="Arial"/>
          <w:lang w:val="sr-Cyrl-CS"/>
        </w:rPr>
        <w:t>4. ако Извођач радова не поступа по налозима надзорног органа;</w:t>
      </w:r>
    </w:p>
    <w:p w:rsidR="00E109A2" w:rsidRPr="00242881" w:rsidRDefault="00E109A2" w:rsidP="001B5EF9">
      <w:pPr>
        <w:jc w:val="both"/>
        <w:rPr>
          <w:rFonts w:ascii="Arial" w:hAnsi="Arial" w:cs="Arial"/>
          <w:lang w:val="sr-Cyrl-CS"/>
        </w:rPr>
      </w:pPr>
      <w:r w:rsidRPr="00242881">
        <w:rPr>
          <w:rFonts w:ascii="Arial" w:hAnsi="Arial" w:cs="Arial"/>
          <w:lang w:val="sr-Cyrl-CS"/>
        </w:rPr>
        <w:t>5. ако Извођач радова из неоправданих разлога прекине извођење радова или одустане од даљег рада;</w:t>
      </w:r>
    </w:p>
    <w:p w:rsidR="00E109A2" w:rsidRPr="00242881" w:rsidRDefault="00E109A2" w:rsidP="001B5EF9">
      <w:pPr>
        <w:jc w:val="both"/>
        <w:rPr>
          <w:rFonts w:ascii="Arial" w:hAnsi="Arial" w:cs="Arial"/>
          <w:lang w:val="sr-Cyrl-CS"/>
        </w:rPr>
      </w:pPr>
      <w:r w:rsidRPr="00242881">
        <w:rPr>
          <w:rFonts w:ascii="Arial" w:hAnsi="Arial" w:cs="Arial"/>
          <w:lang w:val="sr-Cyrl-CS"/>
        </w:rPr>
        <w:t>6. ако Извођач радова ангажује као подизвођача лице које није наведено у понуди, односно ууговору.</w:t>
      </w:r>
    </w:p>
    <w:p w:rsidR="00E109A2" w:rsidRPr="00242881" w:rsidRDefault="00E109A2" w:rsidP="001B5EF9">
      <w:pPr>
        <w:jc w:val="both"/>
        <w:rPr>
          <w:rFonts w:ascii="Arial" w:hAnsi="Arial" w:cs="Arial"/>
          <w:lang w:val="sr-Cyrl-CS"/>
        </w:rPr>
      </w:pPr>
      <w:r w:rsidRPr="00242881">
        <w:rPr>
          <w:rFonts w:ascii="Arial" w:hAnsi="Arial" w:cs="Arial"/>
          <w:lang w:val="sr-Cyrl-CS"/>
        </w:rPr>
        <w:t>У случају раскида уговора из става 2. овог члана кривицом Извођача радова, Наручилац ће реализовати средство финансијског обезбеђења предвиђено чланом 13. тачка 2. овог уговора.</w:t>
      </w:r>
    </w:p>
    <w:p w:rsidR="00E109A2" w:rsidRPr="00242881" w:rsidRDefault="00E109A2" w:rsidP="001B5EF9">
      <w:pPr>
        <w:jc w:val="both"/>
        <w:rPr>
          <w:rFonts w:ascii="Arial" w:hAnsi="Arial" w:cs="Arial"/>
          <w:lang w:val="sr-Cyrl-CS"/>
        </w:rPr>
      </w:pPr>
      <w:r w:rsidRPr="00242881">
        <w:rPr>
          <w:rFonts w:ascii="Arial" w:hAnsi="Arial" w:cs="Arial"/>
          <w:lang w:val="sr-Cyrl-CS"/>
        </w:rPr>
        <w:t>Наручилац може једнострано раскинути уговор и у следећим случајевима:</w:t>
      </w:r>
    </w:p>
    <w:p w:rsidR="00E109A2" w:rsidRPr="00242881" w:rsidRDefault="00E109A2" w:rsidP="001B5EF9">
      <w:pPr>
        <w:jc w:val="both"/>
        <w:rPr>
          <w:rFonts w:ascii="Arial" w:hAnsi="Arial" w:cs="Arial"/>
          <w:lang w:val="sr-Cyrl-CS"/>
        </w:rPr>
      </w:pPr>
      <w:r w:rsidRPr="00242881">
        <w:rPr>
          <w:rFonts w:ascii="Arial" w:hAnsi="Arial" w:cs="Arial"/>
          <w:lang w:val="sr-Cyrl-CS"/>
        </w:rPr>
        <w:t>1. ако надлежни орган забрани даље извођење уговорених радова;</w:t>
      </w:r>
    </w:p>
    <w:p w:rsidR="00E109A2" w:rsidRPr="00242881" w:rsidRDefault="00E109A2" w:rsidP="001B5EF9">
      <w:pPr>
        <w:jc w:val="both"/>
        <w:rPr>
          <w:rFonts w:ascii="Arial" w:hAnsi="Arial" w:cs="Arial"/>
          <w:lang w:val="sr-Cyrl-CS"/>
        </w:rPr>
      </w:pPr>
      <w:r w:rsidRPr="00242881">
        <w:rPr>
          <w:rFonts w:ascii="Arial" w:hAnsi="Arial" w:cs="Arial"/>
          <w:lang w:val="sr-Cyrl-CS"/>
        </w:rPr>
        <w:t>2. ако Наручилац дође у ситуацију да не може више да извршава своје обавезе према уговору.</w:t>
      </w:r>
    </w:p>
    <w:p w:rsidR="00E109A2" w:rsidRPr="00242881" w:rsidRDefault="00E109A2" w:rsidP="001B5EF9">
      <w:pPr>
        <w:jc w:val="both"/>
        <w:rPr>
          <w:rFonts w:ascii="Arial" w:hAnsi="Arial" w:cs="Arial"/>
          <w:lang w:val="sr-Cyrl-CS"/>
        </w:rPr>
      </w:pPr>
      <w:r w:rsidRPr="00242881">
        <w:rPr>
          <w:rFonts w:ascii="Arial" w:hAnsi="Arial" w:cs="Arial"/>
          <w:lang w:val="sr-Cyrl-CS"/>
        </w:rPr>
        <w:t>Извођач радова може раскинути уговор:</w:t>
      </w:r>
    </w:p>
    <w:p w:rsidR="00E109A2" w:rsidRPr="00242881" w:rsidRDefault="00E109A2" w:rsidP="001B5EF9">
      <w:pPr>
        <w:jc w:val="both"/>
        <w:rPr>
          <w:rFonts w:ascii="Arial" w:hAnsi="Arial" w:cs="Arial"/>
          <w:lang w:val="sr-Cyrl-CS"/>
        </w:rPr>
      </w:pPr>
      <w:r w:rsidRPr="00242881">
        <w:rPr>
          <w:rFonts w:ascii="Arial" w:hAnsi="Arial" w:cs="Arial"/>
          <w:lang w:val="sr-Cyrl-CS"/>
        </w:rPr>
        <w:t>1. ако Наручилац не извршава своје уговорне обавезе;</w:t>
      </w:r>
    </w:p>
    <w:p w:rsidR="00E109A2" w:rsidRPr="00242881" w:rsidRDefault="00E109A2" w:rsidP="001B5EF9">
      <w:pPr>
        <w:jc w:val="both"/>
        <w:rPr>
          <w:rFonts w:ascii="Arial" w:hAnsi="Arial" w:cs="Arial"/>
          <w:lang w:val="sr-Cyrl-CS"/>
        </w:rPr>
      </w:pPr>
      <w:r w:rsidRPr="00242881">
        <w:rPr>
          <w:rFonts w:ascii="Arial" w:hAnsi="Arial" w:cs="Arial"/>
          <w:lang w:val="sr-Cyrl-CS"/>
        </w:rPr>
        <w:t>2. ако Извођач радова без своје кривице дође у ситуацију да не може да изврши уговорене радове.</w:t>
      </w:r>
    </w:p>
    <w:p w:rsidR="00E109A2" w:rsidRPr="00242881" w:rsidRDefault="00E109A2" w:rsidP="001B5EF9">
      <w:pPr>
        <w:jc w:val="both"/>
        <w:rPr>
          <w:rFonts w:ascii="Arial" w:hAnsi="Arial" w:cs="Arial"/>
          <w:lang w:val="sr-Cyrl-CS"/>
        </w:rPr>
      </w:pPr>
      <w:r w:rsidRPr="00242881">
        <w:rPr>
          <w:rFonts w:ascii="Arial" w:hAnsi="Arial" w:cs="Arial"/>
          <w:lang w:val="sr-Cyrl-CS"/>
        </w:rPr>
        <w:t>Уговор се може раскинути и због немогућности испуњења као и закључењем споразума ообостраном раскиду уговора, које потписују обе уговорне стране.</w:t>
      </w:r>
    </w:p>
    <w:p w:rsidR="00E109A2" w:rsidRPr="00242881" w:rsidRDefault="00E109A2" w:rsidP="001B5EF9">
      <w:pPr>
        <w:jc w:val="both"/>
        <w:rPr>
          <w:rFonts w:ascii="Arial" w:hAnsi="Arial" w:cs="Arial"/>
          <w:lang w:val="sr-Cyrl-CS"/>
        </w:rPr>
      </w:pPr>
      <w:r w:rsidRPr="00242881">
        <w:rPr>
          <w:rFonts w:ascii="Arial" w:hAnsi="Arial" w:cs="Arial"/>
          <w:lang w:val="sr-Cyrl-CS"/>
        </w:rPr>
        <w:t>Сву штету која настане раскидом уговора о извођењу радова, сноси она уговорна страна која је својим поступцима или разлозима довела до раскида уговора.</w:t>
      </w:r>
    </w:p>
    <w:p w:rsidR="00E109A2" w:rsidRPr="00242881" w:rsidRDefault="00E109A2" w:rsidP="001B5EF9">
      <w:pPr>
        <w:jc w:val="both"/>
        <w:rPr>
          <w:rFonts w:ascii="Arial" w:hAnsi="Arial" w:cs="Arial"/>
          <w:lang w:val="sr-Cyrl-CS"/>
        </w:rPr>
      </w:pPr>
      <w:r w:rsidRPr="00242881">
        <w:rPr>
          <w:rFonts w:ascii="Arial" w:hAnsi="Arial" w:cs="Arial"/>
          <w:lang w:val="sr-Cyrl-CS"/>
        </w:rPr>
        <w:t>Износ штете утврђује Комисија, састављена од представника Наручиоца и Извођача радова.</w:t>
      </w:r>
    </w:p>
    <w:p w:rsidR="00E109A2" w:rsidRPr="00242881" w:rsidRDefault="00E109A2" w:rsidP="001B5EF9">
      <w:pPr>
        <w:jc w:val="both"/>
        <w:rPr>
          <w:rFonts w:ascii="Arial" w:hAnsi="Arial" w:cs="Arial"/>
          <w:lang w:val="sr-Cyrl-CS"/>
        </w:rPr>
      </w:pPr>
      <w:r w:rsidRPr="00242881">
        <w:rPr>
          <w:rFonts w:ascii="Arial" w:hAnsi="Arial" w:cs="Arial"/>
          <w:lang w:val="sr-Cyrl-CS"/>
        </w:rPr>
        <w:t>У случају раскида уговора, Извођач радова је дужан да изведене радове обезбеди и сачува одпропадања, као и да Наручиоцу преда пројекат и пресек изведених радова до дана раскида уговора.</w:t>
      </w:r>
    </w:p>
    <w:p w:rsidR="00E109A2" w:rsidRPr="00B706B3" w:rsidRDefault="00E109A2" w:rsidP="001B5EF9">
      <w:pPr>
        <w:jc w:val="both"/>
        <w:rPr>
          <w:rFonts w:ascii="Arial" w:hAnsi="Arial" w:cs="Arial"/>
          <w:lang w:val="sr-Cyrl-CS"/>
        </w:rPr>
      </w:pPr>
      <w:r w:rsidRPr="00242881">
        <w:rPr>
          <w:rFonts w:ascii="Arial" w:hAnsi="Arial" w:cs="Arial"/>
          <w:lang w:val="sr-Cyrl-CS"/>
        </w:rPr>
        <w:t>Трошкове сноси уговорна страна која је одговорна за раскид уговора.</w:t>
      </w:r>
    </w:p>
    <w:p w:rsidR="00E109A2" w:rsidRPr="00B706B3" w:rsidRDefault="00E109A2" w:rsidP="001B5EF9">
      <w:pPr>
        <w:jc w:val="both"/>
        <w:rPr>
          <w:rFonts w:ascii="Arial" w:hAnsi="Arial" w:cs="Arial"/>
          <w:lang w:val="sr-Cyrl-CS"/>
        </w:rPr>
      </w:pPr>
    </w:p>
    <w:p w:rsidR="00E109A2" w:rsidRPr="00242881" w:rsidRDefault="00E109A2" w:rsidP="001B5EF9">
      <w:pPr>
        <w:ind w:left="720" w:firstLine="720"/>
        <w:jc w:val="both"/>
        <w:rPr>
          <w:rFonts w:ascii="Arial" w:hAnsi="Arial" w:cs="Arial"/>
          <w:lang w:val="sr-Cyrl-CS"/>
        </w:rPr>
      </w:pPr>
      <w:r w:rsidRPr="00B706B3">
        <w:rPr>
          <w:rFonts w:ascii="Arial" w:hAnsi="Arial" w:cs="Arial"/>
        </w:rPr>
        <w:t>VI</w:t>
      </w:r>
      <w:r>
        <w:rPr>
          <w:rFonts w:ascii="Arial" w:hAnsi="Arial" w:cs="Arial"/>
        </w:rPr>
        <w:t>I</w:t>
      </w:r>
      <w:r w:rsidRPr="00B706B3">
        <w:rPr>
          <w:rFonts w:ascii="Arial" w:hAnsi="Arial" w:cs="Arial"/>
        </w:rPr>
        <w:t>I</w:t>
      </w:r>
      <w:r w:rsidRPr="00242881">
        <w:rPr>
          <w:rFonts w:ascii="Arial" w:hAnsi="Arial" w:cs="Arial"/>
          <w:lang w:val="sr-Cyrl-CS"/>
        </w:rPr>
        <w:t xml:space="preserve"> ПРЕЛАЗНЕ И ЗАВРШНЕ ОДРЕДБЕ</w:t>
      </w:r>
    </w:p>
    <w:p w:rsidR="00E109A2" w:rsidRPr="00242881" w:rsidRDefault="00E109A2" w:rsidP="00567C30">
      <w:pPr>
        <w:ind w:left="2832" w:firstLine="708"/>
        <w:jc w:val="both"/>
        <w:rPr>
          <w:rFonts w:ascii="Arial" w:hAnsi="Arial" w:cs="Arial"/>
          <w:lang w:val="sr-Cyrl-CS"/>
        </w:rPr>
      </w:pPr>
      <w:r w:rsidRPr="00242881">
        <w:rPr>
          <w:rFonts w:ascii="Arial" w:hAnsi="Arial" w:cs="Arial"/>
          <w:lang w:val="sr-Cyrl-CS"/>
        </w:rPr>
        <w:t>Члан 16.</w:t>
      </w:r>
    </w:p>
    <w:p w:rsidR="00E109A2" w:rsidRPr="00037A3C" w:rsidRDefault="00E109A2" w:rsidP="00037A3C">
      <w:pPr>
        <w:jc w:val="both"/>
        <w:rPr>
          <w:rFonts w:ascii="Arial" w:hAnsi="Arial" w:cs="Arial"/>
          <w:lang w:val="sr-Cyrl-CS"/>
        </w:rPr>
      </w:pPr>
      <w:r w:rsidRPr="00242881">
        <w:rPr>
          <w:rFonts w:ascii="Arial" w:hAnsi="Arial" w:cs="Arial"/>
          <w:lang w:val="sr-Cyrl-CS"/>
        </w:rPr>
        <w:t>На све што није регулисано овим уговором, примењиваће се Закон о облигационим односима и други прописи из области која је предмет овог уговора.</w:t>
      </w:r>
    </w:p>
    <w:p w:rsidR="00E109A2" w:rsidRPr="00242881" w:rsidRDefault="00E109A2" w:rsidP="001B5EF9">
      <w:pPr>
        <w:ind w:left="2880" w:firstLine="720"/>
        <w:jc w:val="both"/>
        <w:rPr>
          <w:rFonts w:ascii="Arial" w:hAnsi="Arial" w:cs="Arial"/>
          <w:lang w:val="sr-Cyrl-CS"/>
        </w:rPr>
      </w:pPr>
      <w:r w:rsidRPr="00242881">
        <w:rPr>
          <w:rFonts w:ascii="Arial" w:hAnsi="Arial" w:cs="Arial"/>
          <w:lang w:val="sr-Cyrl-CS"/>
        </w:rPr>
        <w:t>Члан 17.</w:t>
      </w:r>
    </w:p>
    <w:p w:rsidR="00E109A2" w:rsidRPr="00242881" w:rsidRDefault="00E109A2" w:rsidP="001B5EF9">
      <w:pPr>
        <w:jc w:val="both"/>
        <w:rPr>
          <w:rFonts w:ascii="Arial" w:hAnsi="Arial" w:cs="Arial"/>
          <w:lang w:val="sr-Cyrl-CS"/>
        </w:rPr>
      </w:pPr>
      <w:r w:rsidRPr="00242881">
        <w:rPr>
          <w:rFonts w:ascii="Arial" w:hAnsi="Arial" w:cs="Arial"/>
          <w:lang w:val="sr-Cyrl-CS"/>
        </w:rPr>
        <w:t>Сва спорна питања до којих може доћи у примени овог уговора решаваће се споразумом, усупротном надлежан је суд у Пожаревцу.</w:t>
      </w:r>
    </w:p>
    <w:p w:rsidR="00E109A2" w:rsidRPr="00242881" w:rsidRDefault="00567C30" w:rsidP="00567C30">
      <w:pPr>
        <w:ind w:left="2880" w:firstLine="720"/>
        <w:jc w:val="both"/>
        <w:rPr>
          <w:rFonts w:ascii="Arial" w:hAnsi="Arial" w:cs="Arial"/>
          <w:lang w:val="sr-Cyrl-CS"/>
        </w:rPr>
      </w:pPr>
      <w:r>
        <w:rPr>
          <w:rFonts w:ascii="Arial" w:hAnsi="Arial" w:cs="Arial"/>
          <w:lang w:val="sr-Cyrl-CS"/>
        </w:rPr>
        <w:t xml:space="preserve"> </w:t>
      </w:r>
      <w:r w:rsidR="00E109A2" w:rsidRPr="00242881">
        <w:rPr>
          <w:rFonts w:ascii="Arial" w:hAnsi="Arial" w:cs="Arial"/>
          <w:lang w:val="sr-Cyrl-CS"/>
        </w:rPr>
        <w:t>Члан 18.</w:t>
      </w:r>
    </w:p>
    <w:p w:rsidR="00E109A2" w:rsidRPr="00242881" w:rsidRDefault="00E109A2" w:rsidP="00B706B3">
      <w:pPr>
        <w:jc w:val="both"/>
        <w:rPr>
          <w:rFonts w:ascii="Arial" w:hAnsi="Arial" w:cs="Arial"/>
          <w:lang w:val="sr-Cyrl-CS"/>
        </w:rPr>
      </w:pPr>
      <w:r w:rsidRPr="00242881">
        <w:rPr>
          <w:rFonts w:ascii="Arial" w:hAnsi="Arial" w:cs="Arial"/>
          <w:lang w:val="sr-Cyrl-CS"/>
        </w:rPr>
        <w:t xml:space="preserve">Овај уговор сачињен је у </w:t>
      </w:r>
      <w:r w:rsidRPr="00B706B3">
        <w:rPr>
          <w:rFonts w:ascii="Arial" w:hAnsi="Arial" w:cs="Arial"/>
          <w:lang w:val="sr-Cyrl-CS"/>
        </w:rPr>
        <w:t>4</w:t>
      </w:r>
      <w:r w:rsidRPr="00242881">
        <w:rPr>
          <w:rFonts w:ascii="Arial" w:hAnsi="Arial" w:cs="Arial"/>
          <w:lang w:val="sr-Cyrl-CS"/>
        </w:rPr>
        <w:t xml:space="preserve"> (</w:t>
      </w:r>
      <w:r w:rsidRPr="00B706B3">
        <w:rPr>
          <w:rFonts w:ascii="Arial" w:hAnsi="Arial" w:cs="Arial"/>
          <w:lang w:val="sr-Cyrl-CS"/>
        </w:rPr>
        <w:t>четири</w:t>
      </w:r>
      <w:r w:rsidRPr="00242881">
        <w:rPr>
          <w:rFonts w:ascii="Arial" w:hAnsi="Arial" w:cs="Arial"/>
          <w:lang w:val="sr-Cyrl-CS"/>
        </w:rPr>
        <w:t xml:space="preserve">) истоветних примерака, од којих су </w:t>
      </w:r>
      <w:r w:rsidRPr="00B706B3">
        <w:rPr>
          <w:rFonts w:ascii="Arial" w:hAnsi="Arial" w:cs="Arial"/>
          <w:lang w:val="sr-Cyrl-CS"/>
        </w:rPr>
        <w:t>2</w:t>
      </w:r>
      <w:r w:rsidRPr="00242881">
        <w:rPr>
          <w:rFonts w:ascii="Arial" w:hAnsi="Arial" w:cs="Arial"/>
          <w:lang w:val="sr-Cyrl-CS"/>
        </w:rPr>
        <w:t xml:space="preserve"> (</w:t>
      </w:r>
      <w:r w:rsidRPr="00B706B3">
        <w:rPr>
          <w:rFonts w:ascii="Arial" w:hAnsi="Arial" w:cs="Arial"/>
          <w:lang w:val="sr-Cyrl-CS"/>
        </w:rPr>
        <w:t xml:space="preserve">два </w:t>
      </w:r>
      <w:r w:rsidRPr="00242881">
        <w:rPr>
          <w:rFonts w:ascii="Arial" w:hAnsi="Arial" w:cs="Arial"/>
          <w:lang w:val="sr-Cyrl-CS"/>
        </w:rPr>
        <w:t xml:space="preserve">) за Наручиоца, а </w:t>
      </w:r>
      <w:r w:rsidRPr="00B706B3">
        <w:rPr>
          <w:rFonts w:ascii="Arial" w:hAnsi="Arial" w:cs="Arial"/>
          <w:lang w:val="sr-Cyrl-CS"/>
        </w:rPr>
        <w:t>2</w:t>
      </w:r>
      <w:r w:rsidRPr="00242881">
        <w:rPr>
          <w:rFonts w:ascii="Arial" w:hAnsi="Arial" w:cs="Arial"/>
          <w:lang w:val="sr-Cyrl-CS"/>
        </w:rPr>
        <w:t xml:space="preserve"> (</w:t>
      </w:r>
      <w:r w:rsidRPr="00B706B3">
        <w:rPr>
          <w:rFonts w:ascii="Arial" w:hAnsi="Arial" w:cs="Arial"/>
          <w:lang w:val="sr-Cyrl-CS"/>
        </w:rPr>
        <w:t>два</w:t>
      </w:r>
      <w:r w:rsidRPr="00242881">
        <w:rPr>
          <w:rFonts w:ascii="Arial" w:hAnsi="Arial" w:cs="Arial"/>
          <w:lang w:val="sr-Cyrl-CS"/>
        </w:rPr>
        <w:t>)за Извођача радова.</w:t>
      </w:r>
    </w:p>
    <w:p w:rsidR="00E109A2" w:rsidRPr="00242881" w:rsidRDefault="00E109A2" w:rsidP="00B706B3">
      <w:pPr>
        <w:jc w:val="both"/>
        <w:rPr>
          <w:rFonts w:ascii="Arial" w:hAnsi="Arial" w:cs="Arial"/>
          <w:lang w:val="sr-Cyrl-CS"/>
        </w:rPr>
      </w:pPr>
    </w:p>
    <w:p w:rsidR="00E109A2" w:rsidRPr="00242881" w:rsidRDefault="00E109A2" w:rsidP="00B706B3">
      <w:pPr>
        <w:jc w:val="both"/>
        <w:rPr>
          <w:rFonts w:ascii="Arial" w:hAnsi="Arial" w:cs="Arial"/>
          <w:lang w:val="sr-Cyrl-CS"/>
        </w:rPr>
      </w:pPr>
      <w:r w:rsidRPr="00B706B3">
        <w:rPr>
          <w:rFonts w:ascii="Arial" w:hAnsi="Arial" w:cs="Arial"/>
          <w:lang w:val="sr-Cyrl-CS"/>
        </w:rPr>
        <w:t xml:space="preserve">          НАРУЧИЛАЦ                         </w:t>
      </w:r>
      <w:r w:rsidRPr="00242881">
        <w:rPr>
          <w:rFonts w:ascii="Arial" w:hAnsi="Arial" w:cs="Arial"/>
          <w:lang w:val="sr-Cyrl-CS"/>
        </w:rPr>
        <w:t xml:space="preserve">                                 </w:t>
      </w:r>
      <w:r w:rsidRPr="00B706B3">
        <w:rPr>
          <w:rFonts w:ascii="Arial" w:hAnsi="Arial" w:cs="Arial"/>
          <w:lang w:val="sr-Cyrl-CS"/>
        </w:rPr>
        <w:t xml:space="preserve"> </w:t>
      </w:r>
      <w:r w:rsidRPr="00242881">
        <w:rPr>
          <w:rFonts w:ascii="Arial" w:hAnsi="Arial" w:cs="Arial"/>
          <w:lang w:val="sr-Cyrl-CS"/>
        </w:rPr>
        <w:t xml:space="preserve">ИЗВОЂАЧ РАДОВА </w:t>
      </w:r>
    </w:p>
    <w:p w:rsidR="00E109A2" w:rsidRPr="00B706B3" w:rsidRDefault="00E109A2" w:rsidP="00B706B3">
      <w:pPr>
        <w:jc w:val="both"/>
        <w:rPr>
          <w:rFonts w:ascii="Arial" w:hAnsi="Arial" w:cs="Arial"/>
          <w:lang w:val="sr-Cyrl-CS"/>
        </w:rPr>
      </w:pPr>
      <w:r w:rsidRPr="00B706B3">
        <w:rPr>
          <w:rFonts w:ascii="Arial" w:hAnsi="Arial" w:cs="Arial"/>
          <w:lang w:val="sr-Cyrl-CS"/>
        </w:rPr>
        <w:t>Економско-тговинска школа</w:t>
      </w:r>
    </w:p>
    <w:p w:rsidR="00E109A2" w:rsidRPr="00B706B3" w:rsidRDefault="00567C30" w:rsidP="00B706B3">
      <w:pPr>
        <w:jc w:val="both"/>
        <w:rPr>
          <w:rFonts w:ascii="Arial" w:hAnsi="Arial" w:cs="Arial"/>
          <w:lang w:val="sr-Cyrl-CS"/>
        </w:rPr>
      </w:pPr>
      <w:r>
        <w:rPr>
          <w:rFonts w:ascii="Arial" w:hAnsi="Arial" w:cs="Arial"/>
          <w:lang w:val="sr-Cyrl-CS"/>
        </w:rPr>
        <w:t xml:space="preserve">       </w:t>
      </w:r>
    </w:p>
    <w:p w:rsidR="00E109A2" w:rsidRPr="00B706B3" w:rsidRDefault="00567C30" w:rsidP="00B706B3">
      <w:pPr>
        <w:jc w:val="both"/>
        <w:rPr>
          <w:rFonts w:ascii="Arial" w:hAnsi="Arial" w:cs="Arial"/>
          <w:lang w:val="sr-Cyrl-CS"/>
        </w:rPr>
      </w:pPr>
      <w:r>
        <w:rPr>
          <w:rFonts w:ascii="Arial" w:hAnsi="Arial" w:cs="Arial"/>
          <w:lang w:val="sr-Cyrl-CS"/>
        </w:rPr>
        <w:t>_________</w:t>
      </w:r>
      <w:r w:rsidR="00E109A2">
        <w:rPr>
          <w:rFonts w:ascii="Arial" w:hAnsi="Arial" w:cs="Arial"/>
          <w:lang w:val="sr-Cyrl-CS"/>
        </w:rPr>
        <w:t xml:space="preserve">___________                                               </w:t>
      </w:r>
      <w:r w:rsidR="00E109A2" w:rsidRPr="00B706B3">
        <w:rPr>
          <w:rFonts w:ascii="Arial" w:hAnsi="Arial" w:cs="Arial"/>
          <w:lang w:val="sr-Cyrl-CS"/>
        </w:rPr>
        <w:t>______________________</w:t>
      </w:r>
    </w:p>
    <w:p w:rsidR="00E109A2" w:rsidRPr="00242881" w:rsidRDefault="00E109A2" w:rsidP="00567C30">
      <w:pPr>
        <w:jc w:val="both"/>
        <w:rPr>
          <w:rFonts w:ascii="Arial" w:hAnsi="Arial" w:cs="Arial"/>
          <w:lang w:val="sr-Cyrl-CS"/>
        </w:rPr>
      </w:pPr>
      <w:r>
        <w:rPr>
          <w:rFonts w:ascii="Arial" w:hAnsi="Arial" w:cs="Arial"/>
          <w:lang w:val="sr-Cyrl-CS"/>
        </w:rPr>
        <w:t xml:space="preserve">     Сибинка Живано</w:t>
      </w:r>
      <w:r w:rsidR="00567C30">
        <w:rPr>
          <w:rFonts w:ascii="Arial" w:hAnsi="Arial" w:cs="Arial"/>
          <w:lang w:val="sr-Cyrl-CS"/>
        </w:rPr>
        <w:t>вић</w:t>
      </w:r>
    </w:p>
    <w:p w:rsidR="00E109A2" w:rsidRPr="00242881" w:rsidRDefault="00E109A2" w:rsidP="0015104E">
      <w:pPr>
        <w:pStyle w:val="ListParagraph"/>
        <w:ind w:left="0"/>
        <w:jc w:val="both"/>
        <w:rPr>
          <w:rFonts w:ascii="Arial" w:hAnsi="Arial" w:cs="Arial"/>
          <w:lang w:val="sr-Cyrl-CS"/>
        </w:rPr>
      </w:pPr>
    </w:p>
    <w:p w:rsidR="00E109A2" w:rsidRPr="00242881" w:rsidRDefault="00E109A2" w:rsidP="00BD5C71">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VIII</w:t>
      </w:r>
      <w:r w:rsidRPr="00242881">
        <w:rPr>
          <w:rFonts w:ascii="Arial" w:hAnsi="Arial" w:cs="Arial"/>
          <w:b/>
          <w:bCs/>
          <w:i/>
          <w:iCs/>
          <w:sz w:val="28"/>
          <w:szCs w:val="28"/>
          <w:lang w:val="sr-Cyrl-CS"/>
        </w:rPr>
        <w:t xml:space="preserve"> УПУТСТВО ПОНУЂАЧИМА КАКО ДА САЧИНЕ ПОНУДУ</w:t>
      </w:r>
    </w:p>
    <w:p w:rsidR="00E109A2" w:rsidRPr="00242881" w:rsidRDefault="00E109A2" w:rsidP="00BD5C71">
      <w:pPr>
        <w:jc w:val="both"/>
        <w:rPr>
          <w:rFonts w:ascii="Arial" w:hAnsi="Arial" w:cs="Arial"/>
          <w:b/>
          <w:bCs/>
          <w:i/>
          <w:iCs/>
          <w:sz w:val="28"/>
          <w:szCs w:val="28"/>
          <w:lang w:val="sr-Cyrl-CS"/>
        </w:rPr>
      </w:pPr>
    </w:p>
    <w:p w:rsidR="00E109A2" w:rsidRPr="00242881" w:rsidRDefault="00E109A2" w:rsidP="00BD5C71">
      <w:pPr>
        <w:jc w:val="both"/>
        <w:rPr>
          <w:rFonts w:ascii="Arial" w:hAnsi="Arial" w:cs="Arial"/>
          <w:b/>
          <w:bCs/>
          <w:i/>
          <w:iCs/>
          <w:lang w:val="sr-Cyrl-CS"/>
        </w:rPr>
      </w:pPr>
      <w:r w:rsidRPr="00242881">
        <w:rPr>
          <w:rFonts w:ascii="Arial" w:hAnsi="Arial" w:cs="Arial"/>
          <w:b/>
          <w:bCs/>
          <w:i/>
          <w:iCs/>
          <w:lang w:val="sr-Cyrl-CS"/>
        </w:rPr>
        <w:t>1. ПОДАЦИ О ЈЕЗИКУ НА КОЈЕМ ПОНУДА МОРА ДА БУДЕ САСТАВЉЕНА</w:t>
      </w:r>
    </w:p>
    <w:p w:rsidR="00E109A2" w:rsidRPr="00242881" w:rsidRDefault="00E109A2" w:rsidP="00BD5C71">
      <w:pPr>
        <w:jc w:val="both"/>
        <w:rPr>
          <w:rFonts w:ascii="Arial" w:hAnsi="Arial" w:cs="Arial"/>
          <w:b/>
          <w:bCs/>
          <w:i/>
          <w:iCs/>
          <w:lang w:val="sr-Cyrl-CS"/>
        </w:rPr>
      </w:pPr>
    </w:p>
    <w:p w:rsidR="00E109A2" w:rsidRPr="00242881" w:rsidRDefault="00E109A2" w:rsidP="00BD5C71">
      <w:pPr>
        <w:jc w:val="both"/>
        <w:rPr>
          <w:rFonts w:ascii="Arial" w:hAnsi="Arial" w:cs="Arial"/>
          <w:b/>
          <w:bCs/>
          <w:i/>
          <w:iCs/>
          <w:lang w:val="sr-Cyrl-CS"/>
        </w:rPr>
      </w:pPr>
      <w:r w:rsidRPr="00242881">
        <w:rPr>
          <w:rFonts w:ascii="Arial" w:hAnsi="Arial" w:cs="Arial"/>
          <w:lang w:val="sr-Cyrl-CS"/>
        </w:rPr>
        <w:t>Понуђач подноси понуду на српском језику.</w:t>
      </w:r>
    </w:p>
    <w:p w:rsidR="00E109A2" w:rsidRPr="00242881" w:rsidRDefault="00E109A2" w:rsidP="00BD5C71">
      <w:pPr>
        <w:jc w:val="both"/>
        <w:rPr>
          <w:lang w:val="sr-Cyrl-CS"/>
        </w:rPr>
      </w:pPr>
    </w:p>
    <w:p w:rsidR="00E109A2" w:rsidRPr="00242881" w:rsidRDefault="00E109A2" w:rsidP="00BD5C71">
      <w:pPr>
        <w:jc w:val="both"/>
        <w:rPr>
          <w:rFonts w:ascii="Arial" w:hAnsi="Arial" w:cs="Arial"/>
          <w:bCs/>
          <w:lang w:val="sr-Cyrl-CS"/>
        </w:rPr>
      </w:pPr>
      <w:r w:rsidRPr="00242881">
        <w:rPr>
          <w:rFonts w:ascii="Arial" w:hAnsi="Arial" w:cs="Arial"/>
          <w:b/>
          <w:bCs/>
          <w:i/>
          <w:iCs/>
          <w:lang w:val="sr-Cyrl-CS"/>
        </w:rPr>
        <w:t>2. НАЧИН ПОДНОШЕЊА ПОНУДА</w:t>
      </w:r>
    </w:p>
    <w:p w:rsidR="00E109A2" w:rsidRPr="00242881" w:rsidRDefault="00E109A2" w:rsidP="00BD5C71">
      <w:pPr>
        <w:jc w:val="both"/>
        <w:rPr>
          <w:rFonts w:ascii="Arial" w:hAnsi="Arial" w:cs="Arial"/>
          <w:bCs/>
          <w:lang w:val="sr-Cyrl-CS"/>
        </w:rPr>
      </w:pPr>
    </w:p>
    <w:p w:rsidR="00E109A2" w:rsidRPr="00242881" w:rsidRDefault="00E109A2" w:rsidP="00BD5C71">
      <w:pPr>
        <w:jc w:val="both"/>
        <w:rPr>
          <w:rFonts w:ascii="Arial" w:hAnsi="Arial" w:cs="Arial"/>
          <w:bCs/>
          <w:lang w:val="sr-Cyrl-CS"/>
        </w:rPr>
      </w:pPr>
      <w:r w:rsidRPr="00242881">
        <w:rPr>
          <w:rFonts w:ascii="Arial"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109A2" w:rsidRPr="00242881" w:rsidRDefault="00E109A2" w:rsidP="00BD5C71">
      <w:pPr>
        <w:jc w:val="both"/>
        <w:rPr>
          <w:rFonts w:ascii="Arial" w:hAnsi="Arial" w:cs="Arial"/>
          <w:bCs/>
          <w:lang w:val="sr-Cyrl-CS"/>
        </w:rPr>
      </w:pPr>
      <w:r w:rsidRPr="00242881">
        <w:rPr>
          <w:rFonts w:ascii="Arial" w:hAnsi="Arial" w:cs="Arial"/>
          <w:bCs/>
          <w:lang w:val="sr-Cyrl-CS"/>
        </w:rPr>
        <w:t>На полеђини коверте или на кутији навести назив</w:t>
      </w:r>
      <w:r>
        <w:rPr>
          <w:rFonts w:ascii="Arial" w:hAnsi="Arial" w:cs="Arial"/>
          <w:bCs/>
          <w:lang w:val="sr-Cyrl-CS"/>
        </w:rPr>
        <w:t xml:space="preserve"> и адресу</w:t>
      </w:r>
      <w:r w:rsidRPr="00242881">
        <w:rPr>
          <w:rFonts w:ascii="Arial" w:hAnsi="Arial" w:cs="Arial"/>
          <w:bCs/>
          <w:lang w:val="sr-Cyrl-CS"/>
        </w:rPr>
        <w:t xml:space="preserve"> понуђача. </w:t>
      </w:r>
    </w:p>
    <w:p w:rsidR="00E109A2" w:rsidRPr="00242881" w:rsidRDefault="00E109A2" w:rsidP="00BD5C71">
      <w:pPr>
        <w:jc w:val="both"/>
        <w:rPr>
          <w:rFonts w:ascii="Arial" w:hAnsi="Arial" w:cs="Arial"/>
          <w:bCs/>
          <w:lang w:val="sr-Cyrl-CS"/>
        </w:rPr>
      </w:pPr>
      <w:r w:rsidRPr="00242881">
        <w:rPr>
          <w:rFonts w:ascii="Arial"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09A2" w:rsidRPr="00825DAA" w:rsidRDefault="00E109A2" w:rsidP="00BD5C71">
      <w:pPr>
        <w:autoSpaceDE w:val="0"/>
        <w:autoSpaceDN w:val="0"/>
        <w:adjustRightInd w:val="0"/>
        <w:spacing w:line="240" w:lineRule="auto"/>
        <w:jc w:val="both"/>
        <w:rPr>
          <w:rFonts w:ascii="Arial" w:hAnsi="Arial" w:cs="Arial"/>
          <w:i/>
          <w:iCs/>
          <w:color w:val="auto"/>
          <w:lang w:val="sr-Cyrl-CS"/>
        </w:rPr>
      </w:pPr>
      <w:r w:rsidRPr="00242881">
        <w:rPr>
          <w:rFonts w:ascii="Arial" w:hAnsi="Arial" w:cs="Arial"/>
          <w:bCs/>
          <w:lang w:val="sr-Cyrl-CS"/>
        </w:rPr>
        <w:t xml:space="preserve">Понуду доставити на адресу:Економско-трговинска школа, ул.Јована Шербановића бр.6, 12 000 Пожаревац, </w:t>
      </w:r>
      <w:r w:rsidRPr="00242881">
        <w:rPr>
          <w:rFonts w:ascii="Arial" w:hAnsi="Arial" w:cs="Arial"/>
          <w:i/>
          <w:iCs/>
          <w:lang w:val="sr-Cyrl-CS"/>
        </w:rPr>
        <w:t xml:space="preserve">, </w:t>
      </w:r>
      <w:r w:rsidRPr="00242881">
        <w:rPr>
          <w:rFonts w:ascii="Arial" w:hAnsi="Arial" w:cs="Arial"/>
          <w:bCs/>
          <w:lang w:val="sr-Cyrl-CS"/>
        </w:rPr>
        <w:t xml:space="preserve">са назнаком: </w:t>
      </w:r>
      <w:r w:rsidRPr="00242881">
        <w:rPr>
          <w:rFonts w:ascii="Arial" w:hAnsi="Arial" w:cs="Arial"/>
          <w:b/>
          <w:bCs/>
          <w:lang w:val="sr-Cyrl-CS"/>
        </w:rPr>
        <w:t xml:space="preserve">,,Понуда за јавну набавку </w:t>
      </w:r>
      <w:r w:rsidRPr="00242881">
        <w:rPr>
          <w:rFonts w:ascii="Arial" w:hAnsi="Arial" w:cs="Arial"/>
          <w:lang w:val="sr-Cyrl-CS"/>
        </w:rPr>
        <w:t>радова- адаптација и санација инсталација централног грејања у  Економско-трговинској школи у Пожаревцу,</w:t>
      </w:r>
      <w:r w:rsidRPr="00242881">
        <w:rPr>
          <w:rFonts w:ascii="Arial" w:hAnsi="Arial" w:cs="Arial"/>
          <w:b/>
          <w:bCs/>
          <w:lang w:val="sr-Cyrl-CS"/>
        </w:rPr>
        <w:t>ЈН бр.3/2019- НЕ ОТВАРАТИ”.</w:t>
      </w:r>
      <w:r w:rsidRPr="00242881">
        <w:rPr>
          <w:rFonts w:ascii="Arial" w:hAnsi="Arial" w:cs="Arial"/>
          <w:color w:val="auto"/>
          <w:lang w:val="sr-Cyrl-CS"/>
        </w:rPr>
        <w:t xml:space="preserve">Понуда се сматра благовременом уколико је примљена од стране наручиоца до </w:t>
      </w:r>
      <w:r w:rsidRPr="00242881">
        <w:rPr>
          <w:rFonts w:ascii="Arial" w:hAnsi="Arial" w:cs="Arial"/>
          <w:color w:val="FF0000"/>
          <w:lang w:val="sr-Cyrl-CS"/>
        </w:rPr>
        <w:t xml:space="preserve"> </w:t>
      </w:r>
      <w:r w:rsidR="00825DAA" w:rsidRPr="00825DAA">
        <w:rPr>
          <w:rFonts w:ascii="Arial" w:hAnsi="Arial" w:cs="Arial"/>
          <w:color w:val="auto"/>
          <w:lang w:val="sr-Cyrl-CS"/>
        </w:rPr>
        <w:t>11.6.2019. године до 10,0</w:t>
      </w:r>
      <w:r w:rsidRPr="00825DAA">
        <w:rPr>
          <w:rFonts w:ascii="Arial" w:hAnsi="Arial" w:cs="Arial"/>
          <w:color w:val="auto"/>
          <w:lang w:val="sr-Cyrl-CS"/>
        </w:rPr>
        <w:t>0 часова</w:t>
      </w:r>
      <w:r w:rsidRPr="00825DAA">
        <w:rPr>
          <w:rFonts w:ascii="Arial" w:hAnsi="Arial" w:cs="Arial"/>
          <w:i/>
          <w:iCs/>
          <w:color w:val="auto"/>
          <w:lang w:val="sr-Cyrl-CS"/>
        </w:rPr>
        <w:t>.</w:t>
      </w:r>
    </w:p>
    <w:p w:rsidR="00E109A2" w:rsidRPr="00825DAA" w:rsidRDefault="00E109A2" w:rsidP="00BD5C71">
      <w:pPr>
        <w:autoSpaceDE w:val="0"/>
        <w:autoSpaceDN w:val="0"/>
        <w:adjustRightInd w:val="0"/>
        <w:spacing w:line="240" w:lineRule="auto"/>
        <w:jc w:val="both"/>
        <w:rPr>
          <w:rFonts w:ascii="Arial" w:hAnsi="Arial" w:cs="Arial"/>
          <w:color w:val="auto"/>
          <w:lang w:val="sr-Cyrl-CS"/>
        </w:rPr>
      </w:pPr>
    </w:p>
    <w:p w:rsidR="00E109A2" w:rsidRPr="00242881" w:rsidRDefault="00E109A2" w:rsidP="00BD5C71">
      <w:pPr>
        <w:autoSpaceDE w:val="0"/>
        <w:autoSpaceDN w:val="0"/>
        <w:adjustRightInd w:val="0"/>
        <w:spacing w:line="240" w:lineRule="auto"/>
        <w:jc w:val="both"/>
        <w:rPr>
          <w:rFonts w:ascii="Arial" w:hAnsi="Arial" w:cs="Arial"/>
          <w:color w:val="auto"/>
          <w:lang w:val="sr-Cyrl-CS"/>
        </w:rPr>
      </w:pPr>
      <w:r w:rsidRPr="00242881">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242881">
        <w:rPr>
          <w:rFonts w:ascii="Arial" w:hAnsi="Arial" w:cs="Arial"/>
          <w:color w:val="auto"/>
          <w:lang w:val="sr-Cyrl-CS"/>
        </w:rPr>
        <w:t>аруч</w:t>
      </w:r>
      <w:r w:rsidRPr="00E6275B">
        <w:rPr>
          <w:rFonts w:ascii="Arial" w:hAnsi="Arial" w:cs="Arial"/>
          <w:color w:val="auto"/>
          <w:lang w:val="sr-Cyrl-CS"/>
        </w:rPr>
        <w:t>и</w:t>
      </w:r>
      <w:r w:rsidRPr="00242881">
        <w:rPr>
          <w:rFonts w:ascii="Arial" w:hAnsi="Arial" w:cs="Arial"/>
          <w:color w:val="auto"/>
          <w:lang w:val="sr-Cyrl-CS"/>
        </w:rPr>
        <w:t xml:space="preserve">лац ће понуђачу предати потврду пријема понуде. У потврди о пријему наручилац ће навести датум и сат пријема понуде. </w:t>
      </w:r>
    </w:p>
    <w:p w:rsidR="00E109A2" w:rsidRPr="00242881" w:rsidRDefault="00E109A2" w:rsidP="00BD5C71">
      <w:pPr>
        <w:autoSpaceDE w:val="0"/>
        <w:autoSpaceDN w:val="0"/>
        <w:adjustRightInd w:val="0"/>
        <w:spacing w:line="240" w:lineRule="auto"/>
        <w:jc w:val="both"/>
        <w:rPr>
          <w:rFonts w:ascii="Arial" w:hAnsi="Arial" w:cs="Arial"/>
          <w:color w:val="auto"/>
          <w:lang w:val="sr-Cyrl-CS"/>
        </w:rPr>
      </w:pPr>
      <w:r w:rsidRPr="00242881">
        <w:rPr>
          <w:rFonts w:ascii="Arial" w:hAnsi="Arial" w:cs="Arial"/>
          <w:color w:val="auto"/>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неблаговременом.Неблаговремену понуду наручилац ће по окончању поступка отварања вратити неотворену понуђачу, са назнаком да је поднета неблаговремено. </w:t>
      </w:r>
    </w:p>
    <w:p w:rsidR="00E109A2" w:rsidRPr="00242881" w:rsidRDefault="00E109A2" w:rsidP="00BD5C71">
      <w:pPr>
        <w:autoSpaceDE w:val="0"/>
        <w:autoSpaceDN w:val="0"/>
        <w:adjustRightInd w:val="0"/>
        <w:spacing w:line="240" w:lineRule="auto"/>
        <w:jc w:val="both"/>
        <w:rPr>
          <w:rFonts w:ascii="Arial" w:hAnsi="Arial" w:cs="Arial"/>
          <w:color w:val="auto"/>
          <w:lang w:val="sr-Cyrl-CS"/>
        </w:rPr>
      </w:pPr>
      <w:r w:rsidRPr="00242881">
        <w:rPr>
          <w:rFonts w:ascii="Arial" w:hAnsi="Arial" w:cs="Arial"/>
          <w:color w:val="auto"/>
          <w:lang w:val="sr-Cyrl-CS"/>
        </w:rPr>
        <w:t xml:space="preserve">Понуда мора да садржи оверен и потписан: </w:t>
      </w:r>
    </w:p>
    <w:p w:rsidR="00E109A2" w:rsidRPr="00447B01" w:rsidRDefault="00E109A2"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понуде (Образац 1); </w:t>
      </w:r>
    </w:p>
    <w:p w:rsidR="00E109A2" w:rsidRPr="00447B01" w:rsidRDefault="00E109A2"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структуре понуђене цене (Образац 2);</w:t>
      </w:r>
    </w:p>
    <w:p w:rsidR="00E109A2" w:rsidRPr="00447B01" w:rsidRDefault="00E109A2" w:rsidP="00BD5C71">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трошкова припреме понуде (Образац 3);</w:t>
      </w:r>
    </w:p>
    <w:p w:rsidR="00E109A2" w:rsidRPr="00447B01" w:rsidRDefault="00E109A2"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Образац изјаве о независној понуди (Образац 4);</w:t>
      </w:r>
    </w:p>
    <w:p w:rsidR="00E109A2" w:rsidRPr="00DA2EE7" w:rsidRDefault="00E109A2"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 xml:space="preserve">Образац изјаве понуђача о испуњености услова за учешће у поступку </w:t>
      </w:r>
      <w:r w:rsidRPr="00DA2EE7">
        <w:rPr>
          <w:rFonts w:ascii="Arial" w:hAnsi="Arial" w:cs="Arial"/>
          <w:color w:val="auto"/>
        </w:rPr>
        <w:t>јавне набавке - чл. 75. ЗЈН (Образац 5);</w:t>
      </w:r>
    </w:p>
    <w:p w:rsidR="00E109A2" w:rsidRPr="00202AA6" w:rsidRDefault="00E109A2" w:rsidP="000F1F99">
      <w:pPr>
        <w:numPr>
          <w:ilvl w:val="0"/>
          <w:numId w:val="19"/>
        </w:numPr>
        <w:autoSpaceDE w:val="0"/>
        <w:autoSpaceDN w:val="0"/>
        <w:adjustRightInd w:val="0"/>
        <w:spacing w:line="240" w:lineRule="auto"/>
        <w:jc w:val="both"/>
        <w:rPr>
          <w:rFonts w:ascii="Arial" w:hAnsi="Arial" w:cs="Arial"/>
          <w:color w:val="auto"/>
        </w:rPr>
      </w:pPr>
      <w:r w:rsidRPr="00DA2EE7">
        <w:rPr>
          <w:rFonts w:ascii="Arial" w:hAnsi="Arial" w:cs="Arial"/>
          <w:color w:val="auto"/>
        </w:rPr>
        <w:t>Образац изјаве подизвођача о испуњености</w:t>
      </w:r>
      <w:r w:rsidRPr="00447B01">
        <w:rPr>
          <w:rFonts w:ascii="Arial" w:hAnsi="Arial" w:cs="Arial"/>
          <w:color w:val="auto"/>
        </w:rPr>
        <w:t xml:space="preserve"> услова за учешће у поступку јавне набавке - чл. 75. (Образац 6), уколико понуђач подноси понуду са подизвођачем;</w:t>
      </w:r>
    </w:p>
    <w:p w:rsidR="00E109A2" w:rsidRPr="00447B01" w:rsidRDefault="00E109A2" w:rsidP="000F1F99">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 xml:space="preserve">Образац –Референтна листа п испуњености додатних услова за учешће у поступку јавне набавке – чл. 76 (Образац 7) </w:t>
      </w:r>
    </w:p>
    <w:p w:rsidR="00E109A2" w:rsidRPr="001B5EF9" w:rsidRDefault="00E109A2" w:rsidP="000F1F99">
      <w:pPr>
        <w:numPr>
          <w:ilvl w:val="0"/>
          <w:numId w:val="19"/>
        </w:numPr>
        <w:autoSpaceDE w:val="0"/>
        <w:autoSpaceDN w:val="0"/>
        <w:adjustRightInd w:val="0"/>
        <w:spacing w:line="240" w:lineRule="auto"/>
        <w:jc w:val="both"/>
        <w:rPr>
          <w:rFonts w:ascii="Arial" w:hAnsi="Arial" w:cs="Arial"/>
          <w:color w:val="auto"/>
        </w:rPr>
      </w:pPr>
      <w:r w:rsidRPr="00447B01">
        <w:rPr>
          <w:rFonts w:ascii="Arial" w:hAnsi="Arial" w:cs="Arial"/>
          <w:color w:val="auto"/>
        </w:rPr>
        <w:t>Модел уговора;</w:t>
      </w:r>
    </w:p>
    <w:p w:rsidR="00E109A2" w:rsidRPr="001B5EF9" w:rsidRDefault="00E109A2" w:rsidP="000F1F99">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Потврду о обиласку објекта фискултурне сале Економско-трговинске школе</w:t>
      </w:r>
    </w:p>
    <w:p w:rsidR="00E109A2" w:rsidRPr="00A83E4F" w:rsidRDefault="00E109A2" w:rsidP="00BD5C71">
      <w:pPr>
        <w:numPr>
          <w:ilvl w:val="0"/>
          <w:numId w:val="19"/>
        </w:numPr>
        <w:autoSpaceDE w:val="0"/>
        <w:autoSpaceDN w:val="0"/>
        <w:adjustRightInd w:val="0"/>
        <w:spacing w:line="240" w:lineRule="auto"/>
        <w:jc w:val="both"/>
        <w:rPr>
          <w:rFonts w:ascii="Arial" w:hAnsi="Arial" w:cs="Arial"/>
          <w:color w:val="auto"/>
        </w:rPr>
      </w:pPr>
      <w:r>
        <w:rPr>
          <w:rFonts w:ascii="Arial" w:hAnsi="Arial" w:cs="Arial"/>
          <w:color w:val="auto"/>
        </w:rPr>
        <w:t>тражене доказе за испуњеност осталих додатних услова</w:t>
      </w:r>
    </w:p>
    <w:p w:rsidR="00825DAA" w:rsidRDefault="00825DAA" w:rsidP="00FB554A">
      <w:pPr>
        <w:jc w:val="both"/>
        <w:rPr>
          <w:rFonts w:ascii="Arial" w:hAnsi="Arial" w:cs="Arial"/>
          <w:b/>
          <w:bCs/>
          <w:i/>
          <w:iCs/>
        </w:rPr>
      </w:pPr>
    </w:p>
    <w:p w:rsidR="00E109A2" w:rsidRPr="00FB554A" w:rsidRDefault="00E109A2" w:rsidP="00FB554A">
      <w:pPr>
        <w:jc w:val="both"/>
        <w:rPr>
          <w:rFonts w:ascii="Arial" w:hAnsi="Arial" w:cs="Arial"/>
          <w:b/>
          <w:bCs/>
          <w:i/>
          <w:iCs/>
        </w:rPr>
      </w:pPr>
      <w:r>
        <w:rPr>
          <w:rFonts w:ascii="Arial" w:hAnsi="Arial" w:cs="Arial"/>
          <w:b/>
          <w:bCs/>
          <w:i/>
          <w:iCs/>
        </w:rPr>
        <w:lastRenderedPageBreak/>
        <w:t>3.</w:t>
      </w:r>
      <w:r w:rsidRPr="00FB554A">
        <w:rPr>
          <w:rFonts w:ascii="Arial" w:hAnsi="Arial" w:cs="Arial"/>
          <w:b/>
          <w:bCs/>
          <w:i/>
          <w:iCs/>
        </w:rPr>
        <w:t>ПАРТИЈЕ</w:t>
      </w:r>
    </w:p>
    <w:p w:rsidR="00E109A2" w:rsidRPr="00FB554A" w:rsidRDefault="00E109A2" w:rsidP="00FB554A">
      <w:pPr>
        <w:pStyle w:val="ListParagraph"/>
        <w:ind w:left="795"/>
        <w:jc w:val="both"/>
        <w:rPr>
          <w:rFonts w:ascii="Arial" w:hAnsi="Arial" w:cs="Arial"/>
        </w:rPr>
      </w:pPr>
      <w:r w:rsidRPr="00FB554A">
        <w:rPr>
          <w:rFonts w:ascii="Arial" w:hAnsi="Arial" w:cs="Arial"/>
        </w:rPr>
        <w:t>Јавна набавка није обликована по партијама.</w:t>
      </w:r>
    </w:p>
    <w:p w:rsidR="00E109A2" w:rsidRPr="00FB554A" w:rsidRDefault="00E109A2" w:rsidP="00BD5C71">
      <w:pPr>
        <w:jc w:val="both"/>
        <w:rPr>
          <w:rFonts w:ascii="Arial" w:hAnsi="Arial" w:cs="Arial"/>
        </w:rPr>
      </w:pPr>
    </w:p>
    <w:p w:rsidR="00E109A2" w:rsidRDefault="00E109A2" w:rsidP="00BD5C71">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E109A2" w:rsidRDefault="00E109A2" w:rsidP="00BD5C71">
      <w:pPr>
        <w:jc w:val="both"/>
        <w:rPr>
          <w:rFonts w:ascii="Arial" w:hAnsi="Arial" w:cs="Arial"/>
          <w:bCs/>
          <w:iCs/>
        </w:rPr>
      </w:pPr>
    </w:p>
    <w:p w:rsidR="00E109A2" w:rsidRDefault="00E109A2" w:rsidP="00BD5C71">
      <w:pPr>
        <w:jc w:val="both"/>
        <w:rPr>
          <w:rFonts w:ascii="Arial" w:hAnsi="Arial" w:cs="Arial"/>
          <w:b/>
          <w:bCs/>
          <w:i/>
          <w:iCs/>
        </w:rPr>
      </w:pPr>
      <w:r>
        <w:rPr>
          <w:rFonts w:ascii="Arial" w:hAnsi="Arial" w:cs="Arial"/>
          <w:bCs/>
          <w:iCs/>
        </w:rPr>
        <w:t>Подношење понуде са варијантама није дозвољено.</w:t>
      </w:r>
    </w:p>
    <w:p w:rsidR="00E109A2" w:rsidRDefault="00E109A2" w:rsidP="00BD5C71">
      <w:pPr>
        <w:jc w:val="both"/>
        <w:rPr>
          <w:rFonts w:ascii="Arial" w:hAnsi="Arial" w:cs="Arial"/>
          <w:b/>
          <w:bCs/>
          <w:i/>
          <w:iCs/>
        </w:rPr>
      </w:pPr>
    </w:p>
    <w:p w:rsidR="00E109A2" w:rsidRDefault="00E109A2" w:rsidP="00BD5C71">
      <w:pPr>
        <w:jc w:val="both"/>
      </w:pPr>
      <w:r>
        <w:rPr>
          <w:rFonts w:ascii="Arial" w:hAnsi="Arial" w:cs="Arial"/>
          <w:b/>
          <w:bCs/>
          <w:i/>
          <w:iCs/>
        </w:rPr>
        <w:t xml:space="preserve">5. </w:t>
      </w:r>
      <w:r>
        <w:rPr>
          <w:rFonts w:ascii="Arial" w:hAnsi="Arial" w:cs="Arial"/>
          <w:b/>
          <w:i/>
          <w:iCs/>
        </w:rPr>
        <w:t>НАЧИН ИЗМЕНЕ, ДОПУНЕ И ОПОЗИВА ПОНУДЕ</w:t>
      </w:r>
    </w:p>
    <w:p w:rsidR="00E109A2" w:rsidRDefault="00E109A2" w:rsidP="00BD5C71">
      <w:pPr>
        <w:jc w:val="both"/>
      </w:pPr>
    </w:p>
    <w:p w:rsidR="00E109A2" w:rsidRDefault="00E109A2" w:rsidP="00BD5C7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E109A2" w:rsidRDefault="00E109A2" w:rsidP="00BD5C71">
      <w:pPr>
        <w:jc w:val="both"/>
        <w:rPr>
          <w:rFonts w:ascii="Arial"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E109A2" w:rsidRDefault="00E109A2" w:rsidP="00BD5C71">
      <w:pPr>
        <w:jc w:val="both"/>
        <w:rPr>
          <w:rFonts w:ascii="Arial" w:hAnsi="Arial" w:cs="Arial"/>
          <w:bCs/>
          <w:iCs/>
        </w:rPr>
      </w:pPr>
      <w:r>
        <w:rPr>
          <w:rFonts w:ascii="Arial" w:hAnsi="Arial" w:cs="Arial"/>
          <w:bCs/>
          <w:iCs/>
        </w:rPr>
        <w:t>Измену, допуну или опозив понуде треба доставити на адресу: Економско-трговинска школа, ул.Јована Шербановића 6, Пожаревац</w:t>
      </w:r>
      <w:r>
        <w:rPr>
          <w:rFonts w:ascii="Arial" w:hAnsi="Arial" w:cs="Arial"/>
          <w:i/>
          <w:iCs/>
        </w:rPr>
        <w:t xml:space="preserve">, </w:t>
      </w:r>
      <w:r>
        <w:rPr>
          <w:rFonts w:ascii="Arial" w:hAnsi="Arial" w:cs="Arial"/>
          <w:bCs/>
          <w:iCs/>
        </w:rPr>
        <w:t>са назнаком:</w:t>
      </w:r>
    </w:p>
    <w:p w:rsidR="00E109A2" w:rsidRDefault="00E109A2" w:rsidP="00BD5C71">
      <w:pPr>
        <w:jc w:val="both"/>
        <w:rPr>
          <w:rFonts w:ascii="Arial" w:hAnsi="Arial" w:cs="Arial"/>
          <w:bCs/>
          <w:iCs/>
        </w:rPr>
      </w:pPr>
      <w:r>
        <w:rPr>
          <w:rFonts w:ascii="Arial" w:hAnsi="Arial" w:cs="Arial"/>
          <w:bCs/>
          <w:iCs/>
        </w:rPr>
        <w:t>„</w:t>
      </w:r>
      <w:r>
        <w:rPr>
          <w:rFonts w:ascii="Arial" w:hAnsi="Arial" w:cs="Arial"/>
          <w:b/>
          <w:bCs/>
          <w:iCs/>
        </w:rPr>
        <w:t>Измена понуде</w:t>
      </w:r>
      <w:r>
        <w:rPr>
          <w:rFonts w:ascii="Arial" w:hAnsi="Arial" w:cs="Arial"/>
          <w:b/>
          <w:bCs/>
        </w:rPr>
        <w:t xml:space="preserve"> за јавну набавку </w:t>
      </w:r>
      <w:r>
        <w:rPr>
          <w:rFonts w:ascii="Arial" w:hAnsi="Arial" w:cs="Arial"/>
        </w:rPr>
        <w:t>радова- адаптација и санација инсталација централног грејања у  Економско-трговинској школи у Пожаревцу,</w:t>
      </w:r>
      <w:r>
        <w:rPr>
          <w:rFonts w:ascii="Arial" w:hAnsi="Arial" w:cs="Arial"/>
          <w:b/>
          <w:bCs/>
        </w:rPr>
        <w:t>ЈН бр.3/2019- НЕ ОТВАРАТИ”</w:t>
      </w:r>
      <w:r>
        <w:rPr>
          <w:rFonts w:ascii="Arial" w:hAnsi="Arial" w:cs="Arial"/>
          <w:bCs/>
          <w:iCs/>
        </w:rPr>
        <w:t xml:space="preserve"> или</w:t>
      </w:r>
    </w:p>
    <w:p w:rsidR="00E109A2" w:rsidRDefault="00E109A2" w:rsidP="00BD5C71">
      <w:pPr>
        <w:jc w:val="both"/>
        <w:rPr>
          <w:rFonts w:ascii="Arial" w:hAnsi="Arial" w:cs="Arial"/>
          <w:bCs/>
          <w:iCs/>
        </w:rPr>
      </w:pPr>
      <w:r>
        <w:rPr>
          <w:rFonts w:ascii="Arial" w:hAnsi="Arial" w:cs="Arial"/>
          <w:bCs/>
          <w:iCs/>
        </w:rPr>
        <w:t>„</w:t>
      </w:r>
      <w:r>
        <w:rPr>
          <w:rFonts w:ascii="Arial" w:hAnsi="Arial" w:cs="Arial"/>
          <w:b/>
          <w:bCs/>
          <w:iCs/>
        </w:rPr>
        <w:t>Допуна понуде</w:t>
      </w:r>
      <w:r>
        <w:rPr>
          <w:rFonts w:ascii="Arial" w:hAnsi="Arial" w:cs="Arial"/>
          <w:b/>
          <w:bCs/>
        </w:rPr>
        <w:t xml:space="preserve">за јавну набавку </w:t>
      </w:r>
      <w:r>
        <w:rPr>
          <w:rFonts w:ascii="Arial" w:hAnsi="Arial" w:cs="Arial"/>
        </w:rPr>
        <w:t>радова- адаптација и санација инсталација централног грејања у  Економско-трговинској школи у Пожаревцу,</w:t>
      </w:r>
      <w:r>
        <w:rPr>
          <w:rFonts w:ascii="Arial" w:hAnsi="Arial" w:cs="Arial"/>
          <w:b/>
          <w:bCs/>
        </w:rPr>
        <w:t>ЈН бр.3/2019- НЕ ОТВАРАТИ”</w:t>
      </w:r>
      <w:r>
        <w:rPr>
          <w:rFonts w:ascii="Arial" w:hAnsi="Arial" w:cs="Arial"/>
          <w:bCs/>
          <w:iCs/>
        </w:rPr>
        <w:t xml:space="preserve"> или</w:t>
      </w:r>
    </w:p>
    <w:p w:rsidR="00E109A2" w:rsidRDefault="00E109A2" w:rsidP="00BD5C71">
      <w:pPr>
        <w:jc w:val="both"/>
        <w:rPr>
          <w:rFonts w:ascii="Arial" w:hAnsi="Arial" w:cs="Arial"/>
          <w:bCs/>
          <w:iCs/>
        </w:rPr>
      </w:pPr>
      <w:r>
        <w:rPr>
          <w:rFonts w:ascii="Arial" w:hAnsi="Arial" w:cs="Arial"/>
          <w:bCs/>
          <w:iCs/>
        </w:rPr>
        <w:t>„</w:t>
      </w:r>
      <w:r>
        <w:rPr>
          <w:rFonts w:ascii="Arial" w:hAnsi="Arial" w:cs="Arial"/>
          <w:b/>
          <w:bCs/>
          <w:iCs/>
        </w:rPr>
        <w:t>Опозив понуде</w:t>
      </w:r>
      <w:r>
        <w:rPr>
          <w:rFonts w:ascii="Arial" w:hAnsi="Arial" w:cs="Arial"/>
          <w:b/>
          <w:bCs/>
        </w:rPr>
        <w:t xml:space="preserve">за јавну </w:t>
      </w:r>
      <w:r>
        <w:rPr>
          <w:rFonts w:ascii="Arial" w:hAnsi="Arial" w:cs="Arial"/>
        </w:rPr>
        <w:t>радова- адаптација и санација инсталација централног грејања у  Економско-трговинској школи у Пожаревцу,</w:t>
      </w:r>
      <w:r>
        <w:rPr>
          <w:rFonts w:ascii="Arial" w:hAnsi="Arial" w:cs="Arial"/>
          <w:b/>
          <w:bCs/>
        </w:rPr>
        <w:t>ЈН бр.3/2019- НЕ ОТВАРАТИ”</w:t>
      </w:r>
      <w:r>
        <w:rPr>
          <w:rFonts w:ascii="Arial" w:hAnsi="Arial" w:cs="Arial"/>
          <w:bCs/>
        </w:rPr>
        <w:t>или</w:t>
      </w:r>
    </w:p>
    <w:p w:rsidR="00E109A2" w:rsidRDefault="00E109A2" w:rsidP="00BD5C71">
      <w:pPr>
        <w:jc w:val="both"/>
        <w:rPr>
          <w:rFonts w:ascii="Arial" w:hAnsi="Arial" w:cs="Arial"/>
          <w:bCs/>
        </w:rPr>
      </w:pPr>
      <w:r>
        <w:rPr>
          <w:rFonts w:ascii="Arial" w:hAnsi="Arial" w:cs="Arial"/>
          <w:bCs/>
          <w:iCs/>
        </w:rPr>
        <w:t>„</w:t>
      </w:r>
      <w:r>
        <w:rPr>
          <w:rFonts w:ascii="Arial" w:hAnsi="Arial" w:cs="Arial"/>
          <w:b/>
          <w:bCs/>
          <w:iCs/>
        </w:rPr>
        <w:t>Измена и допуна понуде</w:t>
      </w:r>
      <w:r>
        <w:rPr>
          <w:rFonts w:ascii="Arial" w:hAnsi="Arial" w:cs="Arial"/>
          <w:b/>
          <w:bCs/>
        </w:rPr>
        <w:t xml:space="preserve"> за јавну набавку </w:t>
      </w:r>
      <w:r>
        <w:rPr>
          <w:rFonts w:ascii="Arial" w:hAnsi="Arial" w:cs="Arial"/>
        </w:rPr>
        <w:t>радова</w:t>
      </w:r>
      <w:r w:rsidRPr="00037A3C">
        <w:rPr>
          <w:rFonts w:ascii="Arial" w:hAnsi="Arial" w:cs="Arial"/>
        </w:rPr>
        <w:t xml:space="preserve"> </w:t>
      </w:r>
      <w:r>
        <w:rPr>
          <w:rFonts w:ascii="Arial" w:hAnsi="Arial" w:cs="Arial"/>
        </w:rPr>
        <w:t>адаптација и санација инсталација централног грејања у  Економско-трговинској школи у Пожаревцу,</w:t>
      </w:r>
      <w:r>
        <w:rPr>
          <w:rFonts w:ascii="Arial" w:hAnsi="Arial" w:cs="Arial"/>
          <w:b/>
          <w:bCs/>
        </w:rPr>
        <w:t>ЈН бр.3/2019- НЕ ОТВАРАТИ”.</w:t>
      </w:r>
    </w:p>
    <w:p w:rsidR="00E109A2" w:rsidRDefault="00E109A2" w:rsidP="00BD5C71">
      <w:pPr>
        <w:jc w:val="both"/>
        <w:rPr>
          <w:rFonts w:ascii="Arial" w:hAnsi="Arial" w:cs="Arial"/>
        </w:rPr>
      </w:pPr>
      <w:r>
        <w:rPr>
          <w:rFonts w:ascii="Arial" w:hAnsi="Arial" w:cs="Arial"/>
          <w:bCs/>
        </w:rPr>
        <w:t>На полеђини коверте или на кутији навести назив</w:t>
      </w:r>
      <w:r>
        <w:rPr>
          <w:rFonts w:ascii="Arial" w:hAnsi="Arial" w:cs="Arial"/>
          <w:bCs/>
          <w:lang w:val="sr-Cyrl-CS"/>
        </w:rPr>
        <w:t xml:space="preserve"> и адресу</w:t>
      </w:r>
      <w:r>
        <w:rPr>
          <w:rFonts w:ascii="Arial"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09A2" w:rsidRDefault="00E109A2" w:rsidP="00BD5C71">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E109A2" w:rsidRDefault="00E109A2" w:rsidP="00BD5C71">
      <w:pPr>
        <w:jc w:val="both"/>
        <w:rPr>
          <w:rFonts w:ascii="Arial" w:hAnsi="Arial" w:cs="Arial"/>
          <w:b/>
          <w:i/>
          <w:iCs/>
        </w:rPr>
      </w:pPr>
    </w:p>
    <w:p w:rsidR="00E109A2" w:rsidRDefault="00E109A2" w:rsidP="00BD5C71">
      <w:pPr>
        <w:jc w:val="both"/>
      </w:pPr>
      <w:r>
        <w:rPr>
          <w:rFonts w:ascii="Arial" w:hAnsi="Arial" w:cs="Arial"/>
          <w:b/>
          <w:bCs/>
          <w:i/>
          <w:iCs/>
        </w:rPr>
        <w:t xml:space="preserve">6. УЧЕСТВОВАЊЕ У ЗАЈЕДНИЧКОЈ ПОНУДИ ИЛИ КАО ПОДИЗВОЂАЧ </w:t>
      </w:r>
    </w:p>
    <w:p w:rsidR="00E109A2" w:rsidRDefault="00E109A2" w:rsidP="00BD5C71">
      <w:pPr>
        <w:jc w:val="both"/>
      </w:pPr>
    </w:p>
    <w:p w:rsidR="00E109A2" w:rsidRDefault="00E109A2" w:rsidP="00BD5C71">
      <w:pPr>
        <w:jc w:val="both"/>
        <w:rPr>
          <w:rFonts w:ascii="Arial" w:hAnsi="Arial" w:cs="Arial"/>
          <w:iCs/>
        </w:rPr>
      </w:pPr>
      <w:r>
        <w:rPr>
          <w:rFonts w:ascii="Arial" w:hAnsi="Arial" w:cs="Arial"/>
          <w:bCs/>
          <w:iCs/>
        </w:rPr>
        <w:t>Понуђач може да поднесе само једну понуду.</w:t>
      </w:r>
    </w:p>
    <w:p w:rsidR="00E109A2" w:rsidRDefault="00E109A2" w:rsidP="00BD5C71">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109A2" w:rsidRDefault="00E109A2" w:rsidP="00BD5C71">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Pr="00447B01">
        <w:rPr>
          <w:rFonts w:ascii="Arial" w:hAnsi="Arial" w:cs="Arial"/>
          <w:iCs/>
          <w:color w:val="auto"/>
        </w:rPr>
        <w:t xml:space="preserve">Образац 1. у </w:t>
      </w:r>
      <w:r w:rsidRPr="00447B01">
        <w:rPr>
          <w:rFonts w:ascii="Arial" w:hAnsi="Arial" w:cs="Arial"/>
          <w:iCs/>
          <w:color w:val="auto"/>
          <w:lang w:val="sr-Cyrl-CS"/>
        </w:rPr>
        <w:t>поглављу</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09A2" w:rsidRDefault="00E109A2" w:rsidP="00BD5C71">
      <w:pPr>
        <w:jc w:val="both"/>
        <w:rPr>
          <w:rFonts w:ascii="Arial" w:hAnsi="Arial" w:cs="Arial"/>
          <w:i/>
          <w:iCs/>
          <w:color w:val="FF0000"/>
        </w:rPr>
      </w:pPr>
    </w:p>
    <w:p w:rsidR="00E109A2" w:rsidRDefault="00E109A2" w:rsidP="00BD5C71">
      <w:pPr>
        <w:jc w:val="both"/>
        <w:rPr>
          <w:rFonts w:ascii="Arial" w:hAnsi="Arial" w:cs="Arial"/>
          <w:b/>
          <w:bCs/>
          <w:i/>
          <w:iCs/>
        </w:rPr>
      </w:pPr>
    </w:p>
    <w:p w:rsidR="00E109A2" w:rsidRDefault="00E109A2" w:rsidP="00BD5C71">
      <w:pPr>
        <w:jc w:val="both"/>
        <w:rPr>
          <w:rFonts w:ascii="Arial" w:hAnsi="Arial" w:cs="Arial"/>
          <w:iCs/>
        </w:rPr>
      </w:pPr>
      <w:r>
        <w:rPr>
          <w:rFonts w:ascii="Arial" w:hAnsi="Arial" w:cs="Arial"/>
          <w:b/>
          <w:bCs/>
          <w:i/>
          <w:iCs/>
        </w:rPr>
        <w:t>7. ПОНУДА СА ПОДИЗВОЂАЧЕМ</w:t>
      </w:r>
    </w:p>
    <w:p w:rsidR="00E109A2" w:rsidRDefault="00E109A2" w:rsidP="00BD5C71">
      <w:pPr>
        <w:jc w:val="both"/>
        <w:rPr>
          <w:rFonts w:ascii="Arial" w:hAnsi="Arial" w:cs="Arial"/>
          <w:iCs/>
        </w:rPr>
      </w:pPr>
    </w:p>
    <w:p w:rsidR="00E109A2" w:rsidRDefault="00E109A2" w:rsidP="00BD5C71">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(Образац 1.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iCs/>
          <w:color w:val="auto"/>
          <w:lang w:val="ru-RU"/>
        </w:rPr>
        <w:t>)</w:t>
      </w:r>
      <w:r>
        <w:rPr>
          <w:rFonts w:ascii="Arial" w:hAnsi="Arial" w:cs="Arial"/>
          <w:iCs/>
        </w:rPr>
        <w:t xml:space="preserve">наведе да понуду подноси са подизвођачем, проценат укупне вредности набавке који ће </w:t>
      </w:r>
      <w:r>
        <w:rPr>
          <w:rFonts w:ascii="Arial" w:hAnsi="Arial" w:cs="Arial"/>
          <w:iCs/>
        </w:rPr>
        <w:lastRenderedPageBreak/>
        <w:t xml:space="preserve">поверити подизвођачу,  а који не може бити већи од 50%, као и део предмета набавке који ће извршити преко подизвођача. </w:t>
      </w:r>
    </w:p>
    <w:p w:rsidR="00E109A2" w:rsidRDefault="00E109A2" w:rsidP="00BD5C71">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E109A2" w:rsidRDefault="00E109A2" w:rsidP="00BD5C71">
      <w:pPr>
        <w:jc w:val="both"/>
        <w:rPr>
          <w:rFonts w:ascii="Arial"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109A2" w:rsidRPr="00447B01" w:rsidRDefault="00E109A2" w:rsidP="00BD5C71">
      <w:pPr>
        <w:jc w:val="both"/>
        <w:rPr>
          <w:rFonts w:ascii="Arial" w:hAnsi="Arial" w:cs="Arial"/>
          <w:iCs/>
          <w:color w:val="auto"/>
        </w:rPr>
      </w:pPr>
      <w:r>
        <w:rPr>
          <w:rFonts w:ascii="Arial" w:hAnsi="Arial" w:cs="Arial"/>
          <w:bCs/>
        </w:rPr>
        <w:t xml:space="preserve">Понуђач је дужан да за подизвођаче достави доказе о испуњености услова који су наведени у </w:t>
      </w:r>
      <w:r>
        <w:rPr>
          <w:rFonts w:ascii="Arial" w:hAnsi="Arial" w:cs="Arial"/>
          <w:bCs/>
          <w:lang w:val="sr-Cyrl-CS"/>
        </w:rPr>
        <w:t>поглављу</w:t>
      </w:r>
      <w:r w:rsidRPr="00447B01">
        <w:rPr>
          <w:rFonts w:ascii="Arial" w:hAnsi="Arial" w:cs="Arial"/>
          <w:bCs/>
          <w:color w:val="auto"/>
        </w:rPr>
        <w:t xml:space="preserve">IVконкурсне документације, у складу са Упутством како се доказује испуњеност услова (Образац 6. </w:t>
      </w:r>
      <w:r w:rsidRPr="00447B01">
        <w:rPr>
          <w:rFonts w:ascii="Arial" w:hAnsi="Arial" w:cs="Arial"/>
          <w:iCs/>
          <w:color w:val="auto"/>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 ове конкурсне документације</w:t>
      </w:r>
      <w:r w:rsidRPr="00447B01">
        <w:rPr>
          <w:rFonts w:ascii="Arial" w:hAnsi="Arial" w:cs="Arial"/>
          <w:bCs/>
          <w:color w:val="auto"/>
        </w:rPr>
        <w:t>).</w:t>
      </w:r>
    </w:p>
    <w:p w:rsidR="00E109A2" w:rsidRDefault="00E109A2" w:rsidP="00BD5C71">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109A2" w:rsidRDefault="00E109A2" w:rsidP="00BD5C71">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E109A2" w:rsidRPr="00443BA5" w:rsidRDefault="00E109A2" w:rsidP="00BD5C71">
      <w:pPr>
        <w:jc w:val="both"/>
        <w:rPr>
          <w:rFonts w:ascii="Arial" w:hAnsi="Arial" w:cs="Arial"/>
          <w:color w:val="FF0000"/>
        </w:rPr>
      </w:pPr>
    </w:p>
    <w:p w:rsidR="00E109A2" w:rsidRPr="001F4CFB" w:rsidRDefault="00E109A2" w:rsidP="00BD5C71">
      <w:pPr>
        <w:jc w:val="both"/>
        <w:rPr>
          <w:rFonts w:ascii="Arial" w:hAnsi="Arial" w:cs="Arial"/>
          <w:b/>
          <w:i/>
          <w:color w:val="auto"/>
        </w:rPr>
      </w:pPr>
    </w:p>
    <w:p w:rsidR="00E109A2" w:rsidRDefault="00E109A2" w:rsidP="00BD5C71">
      <w:pPr>
        <w:jc w:val="both"/>
        <w:rPr>
          <w:rFonts w:ascii="Arial" w:hAnsi="Arial" w:cs="Arial"/>
        </w:rPr>
      </w:pPr>
      <w:r>
        <w:rPr>
          <w:rFonts w:ascii="Arial" w:hAnsi="Arial" w:cs="Arial"/>
          <w:b/>
          <w:i/>
        </w:rPr>
        <w:t>8. ЗАЈЕДНИЧКА ПОНУДА</w:t>
      </w:r>
    </w:p>
    <w:p w:rsidR="00E109A2" w:rsidRDefault="00E109A2" w:rsidP="00BD5C71">
      <w:pPr>
        <w:jc w:val="both"/>
        <w:rPr>
          <w:rFonts w:ascii="Arial" w:hAnsi="Arial" w:cs="Arial"/>
        </w:rPr>
      </w:pPr>
    </w:p>
    <w:p w:rsidR="00E109A2" w:rsidRDefault="00E109A2" w:rsidP="00BD5C71">
      <w:pPr>
        <w:jc w:val="both"/>
        <w:rPr>
          <w:rFonts w:ascii="Arial" w:hAnsi="Arial" w:cs="Arial"/>
        </w:rPr>
      </w:pPr>
      <w:r>
        <w:rPr>
          <w:rFonts w:ascii="Arial" w:hAnsi="Arial" w:cs="Arial"/>
        </w:rPr>
        <w:t>Понуду може поднети група понуђача.</w:t>
      </w:r>
    </w:p>
    <w:p w:rsidR="00E109A2" w:rsidRDefault="00E109A2" w:rsidP="00BD5C71">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1</w:t>
      </w:r>
      <w:r>
        <w:rPr>
          <w:rFonts w:ascii="Arial" w:hAnsi="Arial" w:cs="Arial"/>
          <w:lang w:val="sr-Cyrl-CS"/>
        </w:rPr>
        <w:t>)</w:t>
      </w:r>
      <w:r>
        <w:rPr>
          <w:rFonts w:ascii="Arial" w:hAnsi="Arial" w:cs="Arial"/>
        </w:rPr>
        <w:t>и 2</w:t>
      </w:r>
      <w:r>
        <w:rPr>
          <w:rFonts w:ascii="Arial" w:hAnsi="Arial" w:cs="Arial"/>
          <w:lang w:val="sr-Cyrl-CS"/>
        </w:rPr>
        <w:t>)</w:t>
      </w:r>
      <w:r>
        <w:rPr>
          <w:rFonts w:ascii="Arial" w:hAnsi="Arial" w:cs="Arial"/>
        </w:rPr>
        <w:t xml:space="preserve">ЗЈН и то податке о: </w:t>
      </w:r>
    </w:p>
    <w:p w:rsidR="00E109A2" w:rsidRPr="00745686" w:rsidRDefault="00E109A2" w:rsidP="00BD5C71">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E109A2" w:rsidRPr="00745686" w:rsidRDefault="00E109A2" w:rsidP="00745686">
      <w:pPr>
        <w:pStyle w:val="CommentText"/>
        <w:numPr>
          <w:ilvl w:val="0"/>
          <w:numId w:val="6"/>
        </w:numPr>
        <w:rPr>
          <w:rFonts w:ascii="Arial" w:hAnsi="Arial" w:cs="Arial"/>
          <w:sz w:val="24"/>
          <w:szCs w:val="24"/>
        </w:rPr>
      </w:pPr>
      <w:r w:rsidRPr="00745686">
        <w:rPr>
          <w:rFonts w:ascii="Arial" w:hAnsi="Arial" w:cs="Arial"/>
          <w:sz w:val="24"/>
          <w:szCs w:val="24"/>
        </w:rPr>
        <w:t>опису послова сваког од понуђача из групе понуђача у извршењу уговора</w:t>
      </w:r>
    </w:p>
    <w:p w:rsidR="00E109A2" w:rsidRPr="00745686" w:rsidRDefault="00E109A2" w:rsidP="00745686">
      <w:pPr>
        <w:jc w:val="both"/>
        <w:rPr>
          <w:rFonts w:ascii="Arial" w:hAnsi="Arial" w:cs="Arial"/>
        </w:rPr>
      </w:pPr>
    </w:p>
    <w:p w:rsidR="00E109A2" w:rsidRDefault="00E109A2" w:rsidP="00BD5C71">
      <w:pPr>
        <w:jc w:val="both"/>
        <w:rPr>
          <w:rFonts w:ascii="Arial" w:hAnsi="Arial" w:cs="Arial"/>
          <w:bCs/>
        </w:rPr>
      </w:pPr>
    </w:p>
    <w:p w:rsidR="00E109A2" w:rsidRPr="00AA4D8C" w:rsidRDefault="00E109A2" w:rsidP="00BD5C71">
      <w:pPr>
        <w:jc w:val="both"/>
        <w:rPr>
          <w:rFonts w:ascii="Arial" w:hAnsi="Arial" w:cs="Arial"/>
          <w:color w:val="auto"/>
        </w:rPr>
      </w:pPr>
      <w:r>
        <w:rPr>
          <w:rFonts w:ascii="Arial" w:hAnsi="Arial" w:cs="Arial"/>
          <w:bCs/>
        </w:rPr>
        <w:t xml:space="preserve">Група понуђача је дужна да достави све доказе о испуњености услова који су наведени </w:t>
      </w:r>
      <w:r w:rsidRPr="00AA4D8C">
        <w:rPr>
          <w:rFonts w:ascii="Arial" w:hAnsi="Arial" w:cs="Arial"/>
          <w:bCs/>
          <w:color w:val="auto"/>
        </w:rPr>
        <w:t xml:space="preserve">у </w:t>
      </w:r>
      <w:r w:rsidRPr="00AA4D8C">
        <w:rPr>
          <w:rFonts w:ascii="Arial" w:hAnsi="Arial" w:cs="Arial"/>
          <w:bCs/>
          <w:color w:val="auto"/>
          <w:lang w:val="sr-Cyrl-CS"/>
        </w:rPr>
        <w:t>поглављу</w:t>
      </w:r>
      <w:r w:rsidRPr="00AA4D8C">
        <w:rPr>
          <w:rFonts w:ascii="Arial" w:hAnsi="Arial" w:cs="Arial"/>
          <w:bCs/>
          <w:color w:val="auto"/>
        </w:rPr>
        <w:t>IV овеконкурсне документације, у складу са Упутством како се доказује испуњеност услова (Образац 5. у</w:t>
      </w:r>
      <w:r w:rsidRPr="00AA4D8C">
        <w:rPr>
          <w:rFonts w:ascii="Arial" w:hAnsi="Arial" w:cs="Arial"/>
          <w:bCs/>
          <w:color w:val="auto"/>
          <w:lang w:val="sr-Cyrl-CS"/>
        </w:rPr>
        <w:t>поглављу</w:t>
      </w:r>
      <w:r w:rsidRPr="00AA4D8C">
        <w:rPr>
          <w:rFonts w:ascii="Arial" w:hAnsi="Arial" w:cs="Arial"/>
          <w:bCs/>
          <w:color w:val="auto"/>
        </w:rPr>
        <w:t xml:space="preserve"> VI ове конкурсне документације).</w:t>
      </w:r>
    </w:p>
    <w:p w:rsidR="00E109A2" w:rsidRDefault="00E109A2" w:rsidP="00BD5C71">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E109A2" w:rsidRDefault="00E109A2" w:rsidP="00BD5C71">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E109A2" w:rsidRDefault="00E109A2" w:rsidP="00BD5C71">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E109A2" w:rsidRDefault="00E109A2" w:rsidP="00BD5C71">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109A2" w:rsidRDefault="00E109A2" w:rsidP="00BD5C71">
      <w:pPr>
        <w:jc w:val="both"/>
        <w:rPr>
          <w:rFonts w:ascii="Arial" w:hAnsi="Arial" w:cs="Arial"/>
        </w:rPr>
      </w:pPr>
    </w:p>
    <w:p w:rsidR="00E109A2" w:rsidRDefault="00E109A2" w:rsidP="00BD5C71">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E109A2" w:rsidRDefault="00E109A2" w:rsidP="00BD5C71">
      <w:pPr>
        <w:jc w:val="both"/>
      </w:pPr>
    </w:p>
    <w:p w:rsidR="00E109A2" w:rsidRDefault="00E109A2" w:rsidP="00BD5C71">
      <w:pPr>
        <w:jc w:val="both"/>
      </w:pPr>
    </w:p>
    <w:p w:rsidR="00E109A2" w:rsidRPr="00D8700D" w:rsidRDefault="00E109A2" w:rsidP="00BD5C71">
      <w:pPr>
        <w:jc w:val="both"/>
      </w:pPr>
    </w:p>
    <w:p w:rsidR="00E109A2" w:rsidRDefault="00E109A2" w:rsidP="00BD5C71">
      <w:pPr>
        <w:jc w:val="both"/>
        <w:rPr>
          <w:rFonts w:ascii="Arial" w:hAnsi="Arial" w:cs="Arial"/>
          <w:i/>
          <w:iCs/>
          <w:u w:val="single"/>
        </w:rPr>
      </w:pPr>
      <w:r>
        <w:rPr>
          <w:rFonts w:ascii="Arial" w:hAnsi="Arial" w:cs="Arial"/>
          <w:b/>
          <w:bCs/>
          <w:i/>
          <w:iCs/>
        </w:rPr>
        <w:lastRenderedPageBreak/>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E109A2" w:rsidRDefault="00E109A2" w:rsidP="00BD5C71">
      <w:pPr>
        <w:jc w:val="both"/>
        <w:rPr>
          <w:rFonts w:ascii="Arial" w:hAnsi="Arial" w:cs="Arial"/>
          <w:i/>
          <w:iCs/>
          <w:u w:val="single"/>
        </w:rPr>
      </w:pPr>
    </w:p>
    <w:p w:rsidR="00E109A2" w:rsidRPr="00B706B3" w:rsidRDefault="00E109A2" w:rsidP="00D8700D">
      <w:pPr>
        <w:jc w:val="both"/>
        <w:rPr>
          <w:rFonts w:ascii="Arial" w:hAnsi="Arial" w:cs="Arial"/>
          <w:color w:val="auto"/>
          <w:lang w:val="sr-Cyrl-CS"/>
        </w:rPr>
      </w:pPr>
      <w:r w:rsidRPr="00B706B3">
        <w:rPr>
          <w:rFonts w:ascii="Arial" w:hAnsi="Arial" w:cs="Arial"/>
          <w:color w:val="auto"/>
        </w:rPr>
        <w:t xml:space="preserve">Наручилац  ће </w:t>
      </w:r>
      <w:r w:rsidRPr="00B706B3">
        <w:rPr>
          <w:rFonts w:ascii="Arial" w:hAnsi="Arial" w:cs="Arial"/>
          <w:color w:val="auto"/>
          <w:lang w:val="sr-Cyrl-CS"/>
        </w:rPr>
        <w:t xml:space="preserve">извођачу радова </w:t>
      </w:r>
      <w:r>
        <w:rPr>
          <w:rFonts w:ascii="Arial" w:hAnsi="Arial" w:cs="Arial"/>
          <w:color w:val="auto"/>
          <w:lang w:val="sr-Cyrl-CS"/>
        </w:rPr>
        <w:t>на рачун бр.__________________________ код банке ______________________</w:t>
      </w:r>
      <w:r w:rsidR="00825DAA">
        <w:rPr>
          <w:rFonts w:ascii="Arial" w:hAnsi="Arial" w:cs="Arial"/>
          <w:color w:val="auto"/>
          <w:lang w:val="sr-Cyrl-CS"/>
        </w:rPr>
        <w:t>ис</w:t>
      </w:r>
      <w:r>
        <w:rPr>
          <w:rFonts w:ascii="Arial" w:hAnsi="Arial" w:cs="Arial"/>
          <w:color w:val="auto"/>
          <w:lang w:val="sr-Cyrl-CS"/>
        </w:rPr>
        <w:t>пла</w:t>
      </w:r>
      <w:r w:rsidRPr="00B706B3">
        <w:rPr>
          <w:rFonts w:ascii="Arial" w:hAnsi="Arial" w:cs="Arial"/>
          <w:color w:val="auto"/>
          <w:lang w:val="sr-Cyrl-CS"/>
        </w:rPr>
        <w:t>т</w:t>
      </w:r>
      <w:r w:rsidR="00825DAA">
        <w:rPr>
          <w:rFonts w:ascii="Arial" w:hAnsi="Arial" w:cs="Arial"/>
          <w:color w:val="auto"/>
          <w:lang w:val="sr-Cyrl-CS"/>
        </w:rPr>
        <w:t>у</w:t>
      </w:r>
      <w:r>
        <w:rPr>
          <w:rFonts w:ascii="Arial" w:hAnsi="Arial" w:cs="Arial"/>
          <w:color w:val="auto"/>
          <w:lang w:val="sr-Cyrl-CS"/>
        </w:rPr>
        <w:t xml:space="preserve"> извршити </w:t>
      </w:r>
      <w:r w:rsidR="00825DAA">
        <w:rPr>
          <w:rFonts w:ascii="Arial" w:hAnsi="Arial" w:cs="Arial"/>
          <w:color w:val="auto"/>
          <w:lang w:val="sr-Cyrl-CS"/>
        </w:rPr>
        <w:t xml:space="preserve">, </w:t>
      </w:r>
      <w:r w:rsidRPr="00D8700D">
        <w:rPr>
          <w:rFonts w:ascii="Arial" w:hAnsi="Arial" w:cs="Arial"/>
          <w:iCs/>
          <w:color w:val="auto"/>
        </w:rPr>
        <w:t xml:space="preserve">у складу са Законом о роковима измирења новчаних обавеза у комерцијалним трансакцијама </w:t>
      </w:r>
      <w:r w:rsidRPr="00D8700D">
        <w:rPr>
          <w:rFonts w:ascii="Arial" w:hAnsi="Arial" w:cs="Arial"/>
        </w:rPr>
        <w:t>(„Сл. гласник РС” бр. 119/12 и 68/15)</w:t>
      </w:r>
      <w:r w:rsidRPr="00B706B3">
        <w:rPr>
          <w:rFonts w:ascii="Arial" w:hAnsi="Arial" w:cs="Arial"/>
          <w:color w:val="auto"/>
          <w:lang w:val="sr-Cyrl-CS"/>
        </w:rPr>
        <w:t xml:space="preserve">у року од 45 дана од дана завршетка радова и достављања </w:t>
      </w:r>
      <w:r>
        <w:rPr>
          <w:rFonts w:ascii="Arial" w:hAnsi="Arial" w:cs="Arial"/>
          <w:color w:val="auto"/>
          <w:lang w:val="sr-Cyrl-CS"/>
        </w:rPr>
        <w:t xml:space="preserve">окончане ситуације и </w:t>
      </w:r>
      <w:r w:rsidRPr="00B706B3">
        <w:rPr>
          <w:rFonts w:ascii="Arial" w:hAnsi="Arial" w:cs="Arial"/>
          <w:color w:val="auto"/>
          <w:lang w:val="sr-Cyrl-CS"/>
        </w:rPr>
        <w:t>фактуре оверене од стране надзорног органа .</w:t>
      </w:r>
    </w:p>
    <w:p w:rsidR="00E109A2" w:rsidRDefault="00E109A2" w:rsidP="00BD5C71">
      <w:pPr>
        <w:jc w:val="both"/>
        <w:rPr>
          <w:rFonts w:ascii="Arial" w:hAnsi="Arial" w:cs="Arial"/>
          <w:i/>
          <w:iCs/>
          <w:u w:val="single"/>
        </w:rPr>
      </w:pPr>
    </w:p>
    <w:p w:rsidR="00E109A2" w:rsidRDefault="00E109A2" w:rsidP="00BD5C71">
      <w:pPr>
        <w:jc w:val="both"/>
        <w:rPr>
          <w:rFonts w:ascii="Arial" w:hAnsi="Arial" w:cs="Arial"/>
          <w:iCs/>
        </w:rPr>
      </w:pPr>
      <w:r>
        <w:rPr>
          <w:rFonts w:ascii="Arial" w:hAnsi="Arial" w:cs="Arial"/>
          <w:iCs/>
        </w:rPr>
        <w:t>Плаћање се врши уплатом на рачун понуђача.</w:t>
      </w:r>
    </w:p>
    <w:p w:rsidR="00E109A2" w:rsidRDefault="00E109A2" w:rsidP="00BD5C71">
      <w:pPr>
        <w:jc w:val="both"/>
        <w:rPr>
          <w:rFonts w:ascii="Arial" w:hAnsi="Arial" w:cs="Arial"/>
          <w:b/>
          <w:bCs/>
          <w:i/>
          <w:iCs/>
        </w:rPr>
      </w:pPr>
      <w:r>
        <w:rPr>
          <w:rFonts w:ascii="Arial" w:hAnsi="Arial" w:cs="Arial"/>
          <w:iCs/>
        </w:rPr>
        <w:t>Понуђачу није дозвољено да захтева аванс.</w:t>
      </w:r>
    </w:p>
    <w:p w:rsidR="00E109A2" w:rsidRPr="00825DAA" w:rsidRDefault="00E109A2" w:rsidP="00BD5C71">
      <w:pPr>
        <w:jc w:val="both"/>
      </w:pPr>
    </w:p>
    <w:p w:rsidR="00E109A2" w:rsidRDefault="00E109A2" w:rsidP="00BD5C71">
      <w:pPr>
        <w:jc w:val="both"/>
        <w:rPr>
          <w:rFonts w:ascii="Arial" w:hAnsi="Arial" w:cs="Arial"/>
          <w:iCs/>
        </w:rPr>
      </w:pPr>
      <w:r>
        <w:rPr>
          <w:rFonts w:ascii="Arial" w:hAnsi="Arial" w:cs="Arial"/>
          <w:b/>
          <w:bCs/>
          <w:iCs/>
        </w:rPr>
        <w:t xml:space="preserve">9.2. </w:t>
      </w:r>
      <w:r>
        <w:rPr>
          <w:rFonts w:ascii="Arial" w:hAnsi="Arial" w:cs="Arial"/>
          <w:iCs/>
          <w:u w:val="single"/>
        </w:rPr>
        <w:t>Захтеви у погледу гарантног рока</w:t>
      </w:r>
    </w:p>
    <w:p w:rsidR="00E109A2" w:rsidRPr="00825DAA" w:rsidRDefault="00E109A2" w:rsidP="00BD5C71">
      <w:pPr>
        <w:jc w:val="both"/>
        <w:rPr>
          <w:rFonts w:ascii="Arial" w:hAnsi="Arial" w:cs="Arial"/>
          <w:iCs/>
        </w:rPr>
      </w:pPr>
      <w:r>
        <w:rPr>
          <w:rFonts w:ascii="Arial" w:hAnsi="Arial" w:cs="Arial"/>
          <w:iCs/>
        </w:rPr>
        <w:t xml:space="preserve">Гарантни рок за радове на адаптацији и санацији инсталација централног грејања  ЈН 3/2019 не може бити краћи од две године од дана </w:t>
      </w:r>
      <w:r w:rsidRPr="00B706B3">
        <w:rPr>
          <w:rFonts w:ascii="Arial" w:hAnsi="Arial" w:cs="Arial"/>
        </w:rPr>
        <w:t>записничког пријема истих</w:t>
      </w:r>
      <w:r>
        <w:rPr>
          <w:rFonts w:ascii="Arial" w:hAnsi="Arial" w:cs="Arial"/>
          <w:iCs/>
        </w:rPr>
        <w:t xml:space="preserve"> .</w:t>
      </w:r>
    </w:p>
    <w:p w:rsidR="00E109A2" w:rsidRPr="00D8700D" w:rsidRDefault="00E109A2" w:rsidP="00BD5C71">
      <w:pPr>
        <w:jc w:val="both"/>
        <w:rPr>
          <w:rFonts w:ascii="Arial" w:hAnsi="Arial" w:cs="Arial"/>
          <w:iCs/>
        </w:rPr>
      </w:pPr>
      <w:r>
        <w:rPr>
          <w:rFonts w:ascii="Arial" w:hAnsi="Arial" w:cs="Arial"/>
          <w:b/>
          <w:bCs/>
          <w:i/>
          <w:iCs/>
        </w:rPr>
        <w:t xml:space="preserve">9.3. </w:t>
      </w:r>
      <w:r>
        <w:rPr>
          <w:rFonts w:ascii="Arial" w:hAnsi="Arial" w:cs="Arial"/>
          <w:iCs/>
          <w:u w:val="single"/>
        </w:rPr>
        <w:t>Захтев у погледу рока  извођења радова</w:t>
      </w:r>
    </w:p>
    <w:p w:rsidR="00E109A2" w:rsidRDefault="00E109A2" w:rsidP="00BD5C71">
      <w:pPr>
        <w:jc w:val="both"/>
        <w:rPr>
          <w:rFonts w:ascii="Arial" w:hAnsi="Arial" w:cs="Arial"/>
          <w:iCs/>
        </w:rPr>
      </w:pPr>
      <w:r>
        <w:rPr>
          <w:rFonts w:ascii="Arial" w:hAnsi="Arial" w:cs="Arial"/>
          <w:iCs/>
        </w:rPr>
        <w:t xml:space="preserve">Рок за извођење радова не може бити дужи од </w:t>
      </w:r>
      <w:r w:rsidR="00825DAA">
        <w:rPr>
          <w:rFonts w:ascii="Arial" w:hAnsi="Arial" w:cs="Arial"/>
          <w:iCs/>
          <w:color w:val="auto"/>
        </w:rPr>
        <w:t>2</w:t>
      </w:r>
      <w:r w:rsidR="00513A19" w:rsidRPr="00513A19">
        <w:rPr>
          <w:rFonts w:ascii="Arial" w:hAnsi="Arial" w:cs="Arial"/>
          <w:iCs/>
          <w:color w:val="auto"/>
        </w:rPr>
        <w:t>0 календарских</w:t>
      </w:r>
      <w:r>
        <w:rPr>
          <w:rFonts w:ascii="Arial" w:hAnsi="Arial" w:cs="Arial"/>
          <w:iCs/>
        </w:rPr>
        <w:t xml:space="preserve"> дана од дана закључења уговора и почетка извођења радова .</w:t>
      </w:r>
    </w:p>
    <w:p w:rsidR="00E109A2" w:rsidRPr="00825DAA" w:rsidRDefault="00E109A2" w:rsidP="00BD5C71">
      <w:pPr>
        <w:jc w:val="both"/>
        <w:rPr>
          <w:rFonts w:ascii="Arial" w:hAnsi="Arial" w:cs="Arial"/>
          <w:iCs/>
        </w:rPr>
      </w:pPr>
      <w:r>
        <w:rPr>
          <w:rFonts w:ascii="Arial" w:hAnsi="Arial" w:cs="Arial"/>
          <w:iCs/>
        </w:rPr>
        <w:t xml:space="preserve">Место извођења радова – на адреси наручиоца: Економско-трговинска школа, Ул.Јована Шербановића бр.6, 12000 Пожаревац. </w:t>
      </w:r>
    </w:p>
    <w:p w:rsidR="00E109A2" w:rsidRDefault="00E109A2" w:rsidP="00BD5C71">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E109A2" w:rsidRDefault="00E109A2" w:rsidP="00BD5C71">
      <w:pPr>
        <w:jc w:val="both"/>
        <w:rPr>
          <w:rFonts w:ascii="Arial" w:hAnsi="Arial" w:cs="Arial"/>
          <w:iCs/>
        </w:rPr>
      </w:pPr>
      <w:r>
        <w:rPr>
          <w:rFonts w:ascii="Arial" w:hAnsi="Arial" w:cs="Arial"/>
          <w:iCs/>
        </w:rPr>
        <w:t>Рок важења понуде не може бити краћи од 60 дана од дана отварања понуда.</w:t>
      </w:r>
    </w:p>
    <w:p w:rsidR="00E109A2" w:rsidRDefault="00E109A2" w:rsidP="00BD5C71">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E109A2" w:rsidRDefault="00E109A2" w:rsidP="00BD5C71">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E109A2" w:rsidRPr="00825DAA" w:rsidRDefault="00E109A2" w:rsidP="00BD5C71">
      <w:pPr>
        <w:jc w:val="both"/>
        <w:rPr>
          <w:rFonts w:ascii="Arial" w:hAnsi="Arial" w:cs="Arial"/>
          <w:b/>
          <w:bCs/>
          <w:i/>
          <w:iCs/>
        </w:rPr>
      </w:pPr>
    </w:p>
    <w:p w:rsidR="00E109A2" w:rsidRDefault="00E109A2" w:rsidP="00BD5C71">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825DAA" w:rsidRPr="00825DAA" w:rsidRDefault="00825DAA" w:rsidP="00BD5C71">
      <w:pPr>
        <w:jc w:val="both"/>
        <w:rPr>
          <w:rFonts w:ascii="Arial" w:hAnsi="Arial" w:cs="Arial"/>
          <w:b/>
          <w:bCs/>
          <w:i/>
          <w:iCs/>
        </w:rPr>
      </w:pPr>
    </w:p>
    <w:p w:rsidR="00E109A2" w:rsidRDefault="00E109A2" w:rsidP="00BD5C71">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E109A2" w:rsidRDefault="00E109A2" w:rsidP="00BD5C71">
      <w:pPr>
        <w:jc w:val="both"/>
        <w:rPr>
          <w:rFonts w:ascii="Arial" w:hAnsi="Arial" w:cs="Arial"/>
        </w:rPr>
      </w:pPr>
      <w:r>
        <w:rPr>
          <w:rFonts w:ascii="Arial" w:hAnsi="Arial" w:cs="Arial"/>
          <w:iCs/>
        </w:rPr>
        <w:t>Цена је фиксна и не може се мењати.</w:t>
      </w:r>
    </w:p>
    <w:p w:rsidR="00E109A2" w:rsidRDefault="00E109A2" w:rsidP="00BD5C71">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ЗЈН.</w:t>
      </w:r>
    </w:p>
    <w:p w:rsidR="00E109A2" w:rsidRPr="00825DAA" w:rsidRDefault="00E109A2" w:rsidP="00BD5C71">
      <w:pPr>
        <w:jc w:val="both"/>
        <w:rPr>
          <w:rFonts w:ascii="Arial" w:hAnsi="Arial" w:cs="Arial"/>
          <w:iCs/>
          <w:color w:val="00B0F0"/>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rPr>
        <w:t xml:space="preserve">. </w:t>
      </w:r>
    </w:p>
    <w:p w:rsidR="00E109A2" w:rsidRDefault="00E109A2" w:rsidP="00BD5C71">
      <w:pPr>
        <w:jc w:val="both"/>
        <w:rPr>
          <w:rFonts w:ascii="Arial" w:hAnsi="Arial" w:cs="Arial"/>
          <w:b/>
          <w:i/>
          <w:iCs/>
          <w:color w:val="auto"/>
        </w:rPr>
      </w:pPr>
    </w:p>
    <w:p w:rsidR="00E109A2" w:rsidRPr="00825DAA" w:rsidRDefault="00E109A2" w:rsidP="00BD5C71">
      <w:pPr>
        <w:jc w:val="both"/>
        <w:rPr>
          <w:rFonts w:ascii="Arial" w:hAnsi="Arial" w:cs="Arial"/>
          <w:b/>
          <w:i/>
          <w:iCs/>
        </w:rPr>
      </w:pPr>
      <w:r>
        <w:rPr>
          <w:rFonts w:ascii="Arial" w:hAnsi="Arial" w:cs="Arial"/>
          <w:b/>
          <w:i/>
          <w:iCs/>
        </w:rPr>
        <w:t>11. ПОДАЦИ О ВРСТИ, САДРЖИНИ, НАЧИНУ ПОДНОШЕЊА, ВИСИНИ И РОКОВИМА ФИНАНСИЈСКОГ ОБЕЗБЕЂЕЊА ИСПУЊЕЊА ОБАВЕЗА ПОНУЂАЧА</w:t>
      </w:r>
    </w:p>
    <w:tbl>
      <w:tblPr>
        <w:tblW w:w="0" w:type="auto"/>
        <w:tblInd w:w="55" w:type="dxa"/>
        <w:tblLayout w:type="fixed"/>
        <w:tblCellMar>
          <w:top w:w="55" w:type="dxa"/>
          <w:left w:w="55" w:type="dxa"/>
          <w:bottom w:w="55" w:type="dxa"/>
          <w:right w:w="55" w:type="dxa"/>
        </w:tblCellMar>
        <w:tblLook w:val="0000"/>
      </w:tblPr>
      <w:tblGrid>
        <w:gridCol w:w="9030"/>
      </w:tblGrid>
      <w:tr w:rsidR="00E109A2" w:rsidRPr="00242881" w:rsidTr="00FD6E5C">
        <w:tc>
          <w:tcPr>
            <w:tcW w:w="9030" w:type="dxa"/>
            <w:tcBorders>
              <w:top w:val="single" w:sz="2" w:space="0" w:color="000000"/>
              <w:left w:val="single" w:sz="2" w:space="0" w:color="000000"/>
              <w:bottom w:val="single" w:sz="2" w:space="0" w:color="000000"/>
              <w:right w:val="single" w:sz="2" w:space="0" w:color="000000"/>
            </w:tcBorders>
            <w:shd w:val="clear" w:color="auto" w:fill="F2F2F2"/>
          </w:tcPr>
          <w:p w:rsidR="00E109A2" w:rsidRDefault="00E109A2" w:rsidP="001B1537">
            <w:pPr>
              <w:jc w:val="both"/>
              <w:rPr>
                <w:rFonts w:ascii="Arial" w:hAnsi="Arial" w:cs="Arial"/>
                <w:b/>
                <w:bCs/>
                <w:i/>
                <w:iCs/>
                <w:color w:val="auto"/>
                <w:u w:val="single"/>
              </w:rPr>
            </w:pPr>
            <w:r>
              <w:rPr>
                <w:rFonts w:ascii="Arial" w:hAnsi="Arial" w:cs="Arial"/>
                <w:b/>
                <w:bCs/>
                <w:i/>
                <w:iCs/>
                <w:color w:val="auto"/>
                <w:u w:val="single"/>
              </w:rPr>
              <w:t xml:space="preserve">I Понуђач је дужан да у понуди достави: </w:t>
            </w:r>
          </w:p>
          <w:p w:rsidR="00E109A2" w:rsidRDefault="00E109A2" w:rsidP="001B1537">
            <w:pPr>
              <w:pStyle w:val="ListParagraph"/>
              <w:jc w:val="both"/>
              <w:rPr>
                <w:rFonts w:ascii="Arial" w:hAnsi="Arial" w:cs="Arial"/>
                <w:b/>
                <w:bCs/>
                <w:i/>
                <w:iCs/>
                <w:color w:val="auto"/>
                <w:u w:val="single"/>
              </w:rPr>
            </w:pPr>
          </w:p>
          <w:p w:rsidR="00E109A2" w:rsidRDefault="00E109A2" w:rsidP="0029304A">
            <w:pPr>
              <w:pStyle w:val="ListParagraph"/>
              <w:ind w:left="0"/>
              <w:jc w:val="both"/>
              <w:rPr>
                <w:rFonts w:ascii="Arial" w:hAnsi="Arial" w:cs="Arial"/>
                <w:bCs/>
                <w:iCs/>
                <w:color w:val="auto"/>
                <w:lang w:val="ru-RU"/>
              </w:rPr>
            </w:pPr>
            <w:r>
              <w:rPr>
                <w:rFonts w:ascii="Arial" w:hAnsi="Arial" w:cs="Arial"/>
                <w:b/>
                <w:bCs/>
                <w:i/>
                <w:iCs/>
                <w:color w:val="auto"/>
                <w:lang w:val="sr-Cyrl-CS"/>
              </w:rPr>
              <w:t xml:space="preserve">Средство </w:t>
            </w:r>
            <w:r w:rsidRPr="004C6E39">
              <w:rPr>
                <w:rFonts w:ascii="Arial" w:hAnsi="Arial" w:cs="Arial"/>
                <w:b/>
                <w:bCs/>
                <w:i/>
                <w:iCs/>
                <w:color w:val="auto"/>
                <w:lang w:val="sr-Cyrl-CS"/>
              </w:rPr>
              <w:t>финансијског</w:t>
            </w:r>
            <w:r>
              <w:rPr>
                <w:rFonts w:ascii="Arial" w:hAnsi="Arial" w:cs="Arial"/>
                <w:b/>
                <w:bCs/>
                <w:i/>
                <w:iCs/>
                <w:color w:val="auto"/>
                <w:lang w:val="sr-Cyrl-CS"/>
              </w:rPr>
              <w:t xml:space="preserve">обезбеђења за озбиљност понуде </w:t>
            </w:r>
            <w:r>
              <w:rPr>
                <w:rFonts w:ascii="Arial" w:hAnsi="Arial" w:cs="Arial"/>
                <w:bCs/>
                <w:i/>
                <w:iCs/>
                <w:color w:val="auto"/>
              </w:rPr>
              <w:t xml:space="preserve">и то </w:t>
            </w:r>
            <w:r w:rsidRPr="009C059C">
              <w:rPr>
                <w:rFonts w:ascii="Arial" w:hAnsi="Arial" w:cs="Arial"/>
                <w:bCs/>
                <w:iCs/>
                <w:color w:val="auto"/>
                <w:lang w:val="sr-Cyrl-CS"/>
              </w:rPr>
              <w:t xml:space="preserve">бланко сопствену меницу, која мора бити евидентирана у Регистру меница Народне банке Србије. Меница мора бити оверена печатом и потписана од стране лица </w:t>
            </w:r>
            <w:r w:rsidRPr="009C059C">
              <w:rPr>
                <w:rFonts w:ascii="Arial" w:hAnsi="Arial" w:cs="Arial"/>
                <w:bCs/>
                <w:iCs/>
                <w:color w:val="auto"/>
                <w:lang w:val="sr-Cyrl-CS"/>
              </w:rPr>
              <w:lastRenderedPageBreak/>
              <w:t xml:space="preserve">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242881">
              <w:rPr>
                <w:rFonts w:ascii="Arial" w:hAnsi="Arial" w:cs="Arial"/>
                <w:b/>
                <w:bCs/>
                <w:iCs/>
                <w:color w:val="auto"/>
                <w:lang w:val="sr-Cyrl-CS"/>
              </w:rPr>
              <w:t>30</w:t>
            </w:r>
            <w:r w:rsidRPr="00242881">
              <w:rPr>
                <w:rFonts w:ascii="Arial" w:hAnsi="Arial" w:cs="Arial"/>
                <w:bCs/>
                <w:iCs/>
                <w:color w:val="auto"/>
                <w:lang w:val="sr-Cyrl-CS"/>
              </w:rPr>
              <w:t xml:space="preserve"> дана од дана отварања понуда</w:t>
            </w:r>
            <w:r w:rsidRPr="009C059C">
              <w:rPr>
                <w:rFonts w:ascii="Arial" w:hAnsi="Arial" w:cs="Arial"/>
                <w:bCs/>
                <w:iCs/>
                <w:color w:val="auto"/>
                <w:lang w:val="ru-RU"/>
              </w:rPr>
              <w:t>.</w:t>
            </w:r>
          </w:p>
          <w:p w:rsidR="00E109A2" w:rsidRPr="00242881" w:rsidRDefault="00E109A2" w:rsidP="0029304A">
            <w:pPr>
              <w:jc w:val="both"/>
              <w:rPr>
                <w:rFonts w:ascii="Arial" w:hAnsi="Arial" w:cs="Arial"/>
                <w:b/>
                <w:bCs/>
                <w:i/>
                <w:iCs/>
                <w:color w:val="auto"/>
                <w:u w:val="single"/>
                <w:lang w:val="sr-Cyrl-CS"/>
              </w:rPr>
            </w:pPr>
          </w:p>
          <w:p w:rsidR="00E109A2" w:rsidRPr="00242881" w:rsidRDefault="00E109A2" w:rsidP="0029304A">
            <w:pPr>
              <w:jc w:val="both"/>
              <w:rPr>
                <w:rFonts w:ascii="Arial" w:hAnsi="Arial" w:cs="Arial"/>
                <w:b/>
                <w:bCs/>
                <w:i/>
                <w:iCs/>
                <w:color w:val="auto"/>
                <w:u w:val="single"/>
                <w:lang w:val="sr-Cyrl-CS"/>
              </w:rPr>
            </w:pPr>
            <w:r>
              <w:rPr>
                <w:rFonts w:ascii="Arial" w:hAnsi="Arial" w:cs="Arial"/>
                <w:b/>
                <w:bCs/>
                <w:i/>
                <w:iCs/>
                <w:color w:val="auto"/>
                <w:u w:val="single"/>
              </w:rPr>
              <w:t>II</w:t>
            </w:r>
            <w:r w:rsidRPr="00242881">
              <w:rPr>
                <w:rFonts w:ascii="Arial" w:hAnsi="Arial" w:cs="Arial"/>
                <w:b/>
                <w:bCs/>
                <w:i/>
                <w:iCs/>
                <w:color w:val="auto"/>
                <w:u w:val="single"/>
                <w:lang w:val="sr-Cyrl-CS"/>
              </w:rPr>
              <w:t xml:space="preserve"> Изабрани понуђач је дужан да достави:</w:t>
            </w:r>
          </w:p>
          <w:p w:rsidR="00E109A2" w:rsidRDefault="00E109A2" w:rsidP="0029304A">
            <w:pPr>
              <w:jc w:val="both"/>
              <w:rPr>
                <w:rFonts w:ascii="Arial" w:hAnsi="Arial" w:cs="Arial"/>
                <w:b/>
                <w:iCs/>
                <w:lang w:val="sr-Cyrl-CS"/>
              </w:rPr>
            </w:pPr>
          </w:p>
          <w:p w:rsidR="00E109A2" w:rsidRPr="001B5EF9" w:rsidRDefault="00E109A2" w:rsidP="0029304A">
            <w:pPr>
              <w:jc w:val="both"/>
              <w:rPr>
                <w:rFonts w:ascii="Arial" w:hAnsi="Arial" w:cs="Arial"/>
                <w:b/>
                <w:iCs/>
                <w:lang w:val="sr-Cyrl-CS"/>
              </w:rPr>
            </w:pPr>
            <w:r>
              <w:rPr>
                <w:rFonts w:ascii="Arial" w:hAnsi="Arial" w:cs="Arial"/>
                <w:lang w:val="sr-Cyrl-CS"/>
              </w:rPr>
              <w:t>1. П</w:t>
            </w:r>
            <w:r w:rsidRPr="00B706B3">
              <w:rPr>
                <w:rFonts w:ascii="Arial" w:hAnsi="Arial" w:cs="Arial"/>
                <w:lang w:val="sr-Cyrl-CS"/>
              </w:rPr>
              <w:t>рилик</w:t>
            </w:r>
            <w:r>
              <w:rPr>
                <w:rFonts w:ascii="Arial" w:hAnsi="Arial" w:cs="Arial"/>
                <w:lang w:val="sr-Cyrl-CS"/>
              </w:rPr>
              <w:t xml:space="preserve">ом </w:t>
            </w:r>
            <w:r w:rsidRPr="00242881">
              <w:rPr>
                <w:rFonts w:ascii="Arial" w:hAnsi="Arial" w:cs="Arial"/>
                <w:lang w:val="sr-Cyrl-CS"/>
              </w:rPr>
              <w:t>закључења уговора</w:t>
            </w:r>
            <w:r>
              <w:rPr>
                <w:rFonts w:ascii="Arial" w:hAnsi="Arial" w:cs="Arial"/>
                <w:lang w:val="sr-Cyrl-CS"/>
              </w:rPr>
              <w:t xml:space="preserve"> извођач радова се обавезује да наручиоцу преда </w:t>
            </w:r>
            <w:r w:rsidRPr="00B706B3">
              <w:rPr>
                <w:rFonts w:ascii="Arial" w:hAnsi="Arial" w:cs="Arial"/>
                <w:lang w:val="sr-Cyrl-CS"/>
              </w:rPr>
              <w:t>следећа средства финансијског обезбеђења</w:t>
            </w:r>
            <w:r>
              <w:rPr>
                <w:rFonts w:ascii="Arial" w:hAnsi="Arial" w:cs="Arial"/>
                <w:lang w:val="sr-Cyrl-CS"/>
              </w:rPr>
              <w:t xml:space="preserve"> за добро извршење посла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добро извршење посла</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рока уговореног за завршетак радова.Меница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p w:rsidR="00E109A2" w:rsidRDefault="00E109A2" w:rsidP="0029304A">
            <w:pPr>
              <w:jc w:val="both"/>
              <w:rPr>
                <w:rFonts w:cs="Arial"/>
                <w:lang w:val="sr-Cyrl-CS"/>
              </w:rPr>
            </w:pPr>
          </w:p>
          <w:p w:rsidR="00E109A2" w:rsidRPr="00825DAA" w:rsidRDefault="00E109A2" w:rsidP="00825DAA">
            <w:pPr>
              <w:jc w:val="both"/>
              <w:rPr>
                <w:rFonts w:ascii="Arial" w:hAnsi="Arial" w:cs="Arial"/>
                <w:lang w:val="sr-Cyrl-CS"/>
              </w:rPr>
            </w:pPr>
            <w:r>
              <w:rPr>
                <w:rFonts w:ascii="Arial" w:hAnsi="Arial" w:cs="Arial"/>
                <w:lang w:val="sr-Cyrl-CS"/>
              </w:rPr>
              <w:t xml:space="preserve">2. </w:t>
            </w:r>
            <w:r w:rsidRPr="001B5EF9">
              <w:rPr>
                <w:rFonts w:ascii="Arial" w:hAnsi="Arial" w:cs="Arial"/>
                <w:lang w:val="sr-Cyrl-CS"/>
              </w:rPr>
              <w:t xml:space="preserve">Приликом примопредаје предмета јавне набавке извођач радова се обавезује да наручиоцу преда следећа средства финансијског обезбеђења за отклањање грешака у гарантном року и то: </w:t>
            </w:r>
            <w:r w:rsidRPr="00242881">
              <w:rPr>
                <w:rFonts w:ascii="Arial" w:hAnsi="Arial" w:cs="Arial"/>
                <w:lang w:val="sr-Cyrl-CS"/>
              </w:rPr>
              <w:t>оригинал бланко сопствену меницу са клаузулом „Без протеста“</w:t>
            </w:r>
            <w:r w:rsidRPr="001B5EF9">
              <w:rPr>
                <w:rFonts w:ascii="Arial" w:hAnsi="Arial" w:cs="Arial"/>
                <w:lang w:val="sr-Cyrl-CS"/>
              </w:rPr>
              <w:t xml:space="preserve"> за отклањање грешака у гарантном року</w:t>
            </w:r>
            <w:r w:rsidRPr="00242881">
              <w:rPr>
                <w:rFonts w:ascii="Arial" w:hAnsi="Arial" w:cs="Arial"/>
                <w:lang w:val="sr-Cyrl-CS"/>
              </w:rPr>
              <w:t>.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5%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минимум 30 дана дуже од уговореног гарантног рока.Меница мора бити регистрована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w:t>
            </w:r>
          </w:p>
        </w:tc>
      </w:tr>
    </w:tbl>
    <w:p w:rsidR="00E109A2" w:rsidRPr="00242881" w:rsidRDefault="00E109A2" w:rsidP="00BD5C71">
      <w:pPr>
        <w:jc w:val="both"/>
        <w:rPr>
          <w:rFonts w:ascii="Arial" w:hAnsi="Arial" w:cs="Arial"/>
          <w:b/>
          <w:bCs/>
          <w:i/>
          <w:iCs/>
          <w:u w:val="single"/>
          <w:lang w:val="sr-Cyrl-CS"/>
        </w:rPr>
      </w:pPr>
    </w:p>
    <w:p w:rsidR="00E109A2" w:rsidRPr="00242881" w:rsidRDefault="00E109A2" w:rsidP="00BD5C71">
      <w:pPr>
        <w:jc w:val="both"/>
        <w:rPr>
          <w:lang w:val="sr-Cyrl-CS"/>
        </w:rPr>
      </w:pPr>
      <w:r w:rsidRPr="00242881">
        <w:rPr>
          <w:rFonts w:ascii="Arial" w:hAnsi="Arial" w:cs="Arial"/>
          <w:b/>
          <w:bCs/>
          <w:i/>
          <w:lang w:val="sr-Cyrl-CS"/>
        </w:rPr>
        <w:t xml:space="preserve">12. ЗАШТИТА ПОВЕРЉИВОСТИ ПОДАТАКА КОЈЕ НАРУЧИЛАЦ СТАВЉА ПОНУЂАЧИМА НА РАСПОЛАГАЊЕ, УКЉУЧУЈУЋИ И ЊИХОВЕ ПОДИЗВОЂАЧЕ </w:t>
      </w:r>
    </w:p>
    <w:p w:rsidR="00E109A2" w:rsidRPr="00825DAA" w:rsidRDefault="00E109A2" w:rsidP="00825DAA">
      <w:pPr>
        <w:spacing w:before="120" w:after="120"/>
        <w:jc w:val="both"/>
        <w:rPr>
          <w:rFonts w:ascii="Arial" w:hAnsi="Arial" w:cs="Arial"/>
          <w:b/>
          <w:i/>
          <w:lang w:val="sr-Cyrl-CS"/>
        </w:rPr>
      </w:pPr>
      <w:r w:rsidRPr="00242881">
        <w:rPr>
          <w:rFonts w:ascii="Arial" w:hAnsi="Arial" w:cs="Arial"/>
          <w:lang w:val="sr-Cyrl-CS"/>
        </w:rPr>
        <w:t>Предметна набавка не садржи поверљиве информације које наручилац ставља на располагање.</w:t>
      </w:r>
    </w:p>
    <w:p w:rsidR="00E109A2" w:rsidRPr="00242881" w:rsidRDefault="00E109A2" w:rsidP="00BD5C71">
      <w:pPr>
        <w:jc w:val="both"/>
        <w:rPr>
          <w:rFonts w:ascii="Arial" w:hAnsi="Arial" w:cs="Arial"/>
          <w:b/>
          <w:bCs/>
          <w:lang w:val="sr-Cyrl-CS"/>
        </w:rPr>
      </w:pPr>
      <w:r w:rsidRPr="00242881">
        <w:rPr>
          <w:rFonts w:ascii="Arial" w:hAnsi="Arial" w:cs="Arial"/>
          <w:b/>
          <w:bCs/>
          <w:lang w:val="sr-Cyrl-CS"/>
        </w:rPr>
        <w:t>13.</w:t>
      </w:r>
      <w:r w:rsidRPr="00242881">
        <w:rPr>
          <w:rFonts w:ascii="Arial" w:hAnsi="Arial" w:cs="Arial"/>
          <w:b/>
          <w:bCs/>
          <w:i/>
          <w:lang w:val="sr-Cyrl-CS"/>
        </w:rPr>
        <w:t>ДОДАТНЕ ИНФОРМАЦИЈЕ ИЛИ ПОЈАШЊЕЊА У ВЕЗИ СА ПРИПРЕМАЊЕМ ПОНУДЕ</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Заинтересовано лице може, у писаном </w:t>
      </w:r>
      <w:r w:rsidRPr="00242881">
        <w:rPr>
          <w:rFonts w:ascii="Arial" w:hAnsi="Arial" w:cs="Arial"/>
          <w:color w:val="auto"/>
          <w:lang w:val="sr-Cyrl-CS"/>
        </w:rPr>
        <w:t xml:space="preserve">облику путем поште на адресу наручиоца: Економско-трговинска школа,ул.Јована Шербановића бр.6, 12000 Пожаревац или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Pr="00242881">
        <w:rPr>
          <w:rFonts w:ascii="Arial" w:hAnsi="Arial" w:cs="Arial"/>
          <w:i/>
          <w:iCs/>
          <w:color w:val="auto"/>
          <w:lang w:val="sr-Cyrl-CS"/>
        </w:rPr>
        <w:t>:</w:t>
      </w:r>
      <w:r>
        <w:rPr>
          <w:rFonts w:ascii="Arial" w:hAnsi="Arial" w:cs="Arial"/>
          <w:i/>
          <w:iCs/>
          <w:color w:val="auto"/>
        </w:rPr>
        <w:t>etskola</w:t>
      </w:r>
      <w:r w:rsidRPr="00242881">
        <w:rPr>
          <w:rFonts w:ascii="Arial" w:hAnsi="Arial" w:cs="Arial"/>
          <w:i/>
          <w:iCs/>
          <w:color w:val="auto"/>
          <w:lang w:val="sr-Cyrl-CS"/>
        </w:rPr>
        <w:t>@</w:t>
      </w:r>
      <w:r>
        <w:rPr>
          <w:rFonts w:ascii="Arial" w:hAnsi="Arial" w:cs="Arial"/>
          <w:i/>
          <w:iCs/>
          <w:color w:val="auto"/>
        </w:rPr>
        <w:t>open</w:t>
      </w:r>
      <w:r w:rsidRPr="00242881">
        <w:rPr>
          <w:rFonts w:ascii="Arial" w:hAnsi="Arial" w:cs="Arial"/>
          <w:i/>
          <w:iCs/>
          <w:color w:val="auto"/>
          <w:lang w:val="sr-Cyrl-CS"/>
        </w:rPr>
        <w:t>.</w:t>
      </w:r>
      <w:r>
        <w:rPr>
          <w:rFonts w:ascii="Arial" w:hAnsi="Arial" w:cs="Arial"/>
          <w:i/>
          <w:iCs/>
          <w:color w:val="auto"/>
        </w:rPr>
        <w:t>telekom</w:t>
      </w:r>
      <w:r w:rsidRPr="00242881">
        <w:rPr>
          <w:rFonts w:ascii="Arial" w:hAnsi="Arial" w:cs="Arial"/>
          <w:i/>
          <w:iCs/>
          <w:color w:val="auto"/>
          <w:lang w:val="sr-Cyrl-CS"/>
        </w:rPr>
        <w:t>.</w:t>
      </w:r>
      <w:r>
        <w:rPr>
          <w:rFonts w:ascii="Arial" w:hAnsi="Arial" w:cs="Arial"/>
          <w:i/>
          <w:iCs/>
          <w:color w:val="auto"/>
        </w:rPr>
        <w:t>rs</w:t>
      </w:r>
      <w:r w:rsidRPr="00242881">
        <w:rPr>
          <w:rFonts w:ascii="Arial" w:hAnsi="Arial" w:cs="Arial"/>
          <w:i/>
          <w:iCs/>
          <w:color w:val="auto"/>
          <w:lang w:val="sr-Cyrl-CS"/>
        </w:rPr>
        <w:t xml:space="preserve"> </w:t>
      </w:r>
      <w:r>
        <w:rPr>
          <w:rFonts w:ascii="Arial" w:hAnsi="Arial" w:cs="Arial"/>
          <w:i/>
          <w:color w:val="auto"/>
          <w:lang w:val="sr-Cyrl-CS"/>
        </w:rPr>
        <w:t xml:space="preserve">или </w:t>
      </w:r>
      <w:r w:rsidRPr="0029304A">
        <w:rPr>
          <w:rFonts w:ascii="Arial" w:hAnsi="Arial" w:cs="Arial"/>
          <w:color w:val="auto"/>
          <w:lang w:val="sr-Cyrl-CS"/>
        </w:rPr>
        <w:t>факсом на број</w:t>
      </w:r>
      <w:r>
        <w:rPr>
          <w:rFonts w:ascii="Arial" w:hAnsi="Arial" w:cs="Arial"/>
          <w:i/>
          <w:color w:val="auto"/>
          <w:lang w:val="sr-Cyrl-CS"/>
        </w:rPr>
        <w:t>: 012/223-</w:t>
      </w:r>
      <w:r>
        <w:rPr>
          <w:rFonts w:ascii="Arial" w:hAnsi="Arial" w:cs="Arial"/>
          <w:i/>
          <w:color w:val="auto"/>
          <w:lang w:val="sr-Cyrl-CS"/>
        </w:rPr>
        <w:lastRenderedPageBreak/>
        <w:t xml:space="preserve">389 </w:t>
      </w:r>
      <w:r w:rsidRPr="00242881">
        <w:rPr>
          <w:rFonts w:ascii="Arial" w:hAnsi="Arial" w:cs="Arial"/>
          <w:lang w:val="sr-Cyrl-CS"/>
        </w:rPr>
        <w:t xml:space="preserve">тражити од наручиоца додатне информације или појашњења у вези са припремањем понуде, </w:t>
      </w:r>
      <w:r w:rsidRPr="00242881">
        <w:rPr>
          <w:rFonts w:ascii="Arial" w:hAnsi="Arial" w:cs="Arial"/>
          <w:color w:val="auto"/>
          <w:lang w:val="sr-Cyrl-CS"/>
        </w:rPr>
        <w:t>при чему може да укаже наручиоцу и на евентуално уочене недостатке и неправилности у конкурсној документацији, на</w:t>
      </w:r>
      <w:r w:rsidRPr="00242881">
        <w:rPr>
          <w:rFonts w:ascii="Arial" w:hAnsi="Arial" w:cs="Arial"/>
          <w:lang w:val="sr-Cyrl-CS"/>
        </w:rPr>
        <w:t xml:space="preserve">јкасније 5 дана пре истека рока за подношење понуде. </w:t>
      </w:r>
    </w:p>
    <w:p w:rsidR="00E109A2" w:rsidRPr="00242881" w:rsidRDefault="00E109A2" w:rsidP="00321A4C">
      <w:pPr>
        <w:jc w:val="both"/>
        <w:rPr>
          <w:rFonts w:ascii="Arial" w:hAnsi="Arial" w:cs="Arial"/>
          <w:lang w:val="sr-Cyrl-CS"/>
        </w:rPr>
      </w:pPr>
      <w:r w:rsidRPr="00242881">
        <w:rPr>
          <w:rFonts w:ascii="Arial" w:hAnsi="Arial" w:cs="Arial"/>
          <w:lang w:val="sr-Cyrl-CS"/>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109A2" w:rsidRPr="00242881" w:rsidRDefault="00E109A2" w:rsidP="00BD5C71">
      <w:pPr>
        <w:jc w:val="both"/>
        <w:rPr>
          <w:rFonts w:ascii="Arial" w:hAnsi="Arial" w:cs="Arial"/>
          <w:lang w:val="sr-Cyrl-CS"/>
        </w:rPr>
      </w:pPr>
      <w:r w:rsidRPr="00242881">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242881">
        <w:rPr>
          <w:rFonts w:ascii="Arial" w:hAnsi="Arial" w:cs="Arial"/>
          <w:b/>
          <w:bCs/>
          <w:lang w:val="sr-Cyrl-CS"/>
        </w:rPr>
        <w:t xml:space="preserve"> ЈН 3/2019 </w:t>
      </w:r>
      <w:r>
        <w:rPr>
          <w:rFonts w:ascii="Arial" w:hAnsi="Arial" w:cs="Arial"/>
          <w:lang w:val="ru-RU"/>
        </w:rPr>
        <w:t>”</w:t>
      </w:r>
      <w:r w:rsidRPr="00242881">
        <w:rPr>
          <w:rFonts w:ascii="Arial" w:hAnsi="Arial" w:cs="Arial"/>
          <w:lang w:val="sr-Cyrl-CS"/>
        </w:rPr>
        <w:t>.</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109A2" w:rsidRPr="00242881" w:rsidRDefault="00E109A2" w:rsidP="00BD5C71">
      <w:pPr>
        <w:jc w:val="both"/>
        <w:rPr>
          <w:rFonts w:ascii="Arial" w:hAnsi="Arial" w:cs="Arial"/>
          <w:lang w:val="sr-Cyrl-CS"/>
        </w:rPr>
      </w:pPr>
      <w:r w:rsidRPr="00242881">
        <w:rPr>
          <w:rFonts w:ascii="Arial" w:hAnsi="Arial" w:cs="Arial"/>
          <w:lang w:val="sr-Cyrl-CS"/>
        </w:rPr>
        <w:t>По истеку рока предвиђеног за подношење понуда н</w:t>
      </w:r>
      <w:r>
        <w:rPr>
          <w:rFonts w:ascii="Arial" w:hAnsi="Arial" w:cs="Arial"/>
          <w:lang w:val="sr-Cyrl-CS"/>
        </w:rPr>
        <w:t>а</w:t>
      </w:r>
      <w:r w:rsidRPr="00242881">
        <w:rPr>
          <w:rFonts w:ascii="Arial" w:hAnsi="Arial" w:cs="Arial"/>
          <w:lang w:val="sr-Cyrl-CS"/>
        </w:rPr>
        <w:t xml:space="preserve">ручилац не може да мења нити да допуњује конкурсну документацију. </w:t>
      </w:r>
    </w:p>
    <w:p w:rsidR="00E109A2" w:rsidRPr="00242881" w:rsidRDefault="00E109A2" w:rsidP="00BD5C71">
      <w:pPr>
        <w:jc w:val="both"/>
        <w:rPr>
          <w:rFonts w:ascii="Arial" w:hAnsi="Arial" w:cs="Arial"/>
          <w:bCs/>
          <w:color w:val="auto"/>
          <w:lang w:val="sr-Cyrl-CS"/>
        </w:rPr>
      </w:pPr>
      <w:r w:rsidRPr="00242881">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E109A2" w:rsidRPr="00242881" w:rsidRDefault="00E109A2" w:rsidP="00BD5C71">
      <w:pPr>
        <w:jc w:val="both"/>
        <w:rPr>
          <w:rFonts w:ascii="Arial" w:hAnsi="Arial" w:cs="Arial"/>
          <w:color w:val="auto"/>
          <w:lang w:val="sr-Cyrl-CS"/>
        </w:rPr>
      </w:pPr>
      <w:r w:rsidRPr="00242881">
        <w:rPr>
          <w:rFonts w:ascii="Arial" w:hAnsi="Arial" w:cs="Arial"/>
          <w:bCs/>
          <w:color w:val="auto"/>
          <w:lang w:val="sr-Cyrl-CS"/>
        </w:rPr>
        <w:t>Комуникација у поступку јавне набавке врши се искључиво на начин одређен чланом 20. ЗЈН,</w:t>
      </w:r>
      <w:r w:rsidRPr="00242881">
        <w:rPr>
          <w:rFonts w:ascii="Arial" w:hAnsi="Arial" w:cs="Arial"/>
          <w:color w:val="auto"/>
          <w:lang w:val="sr-Cyrl-CS"/>
        </w:rPr>
        <w:t xml:space="preserve"> и то: </w:t>
      </w:r>
    </w:p>
    <w:p w:rsidR="00E109A2" w:rsidRPr="00242881" w:rsidRDefault="00E109A2" w:rsidP="00213C55">
      <w:pPr>
        <w:ind w:firstLine="708"/>
        <w:jc w:val="both"/>
        <w:rPr>
          <w:rFonts w:ascii="Arial" w:hAnsi="Arial" w:cs="Arial"/>
          <w:color w:val="auto"/>
          <w:lang w:val="sr-Cyrl-CS"/>
        </w:rPr>
      </w:pPr>
      <w:r w:rsidRPr="00242881">
        <w:rPr>
          <w:rFonts w:ascii="Arial" w:hAnsi="Arial" w:cs="Arial"/>
          <w:color w:val="auto"/>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E109A2" w:rsidRPr="00242881" w:rsidRDefault="00E109A2" w:rsidP="00213C55">
      <w:pPr>
        <w:ind w:firstLine="708"/>
        <w:jc w:val="both"/>
        <w:rPr>
          <w:rFonts w:ascii="Arial" w:hAnsi="Arial" w:cs="Arial"/>
          <w:color w:val="auto"/>
          <w:lang w:val="sr-Cyrl-CS"/>
        </w:rPr>
      </w:pPr>
      <w:r w:rsidRPr="00242881">
        <w:rPr>
          <w:rFonts w:ascii="Arial" w:hAnsi="Arial" w:cs="Arial"/>
          <w:color w:val="auto"/>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109A2" w:rsidRPr="00242881" w:rsidRDefault="00E109A2" w:rsidP="00BD5C71">
      <w:pPr>
        <w:jc w:val="both"/>
        <w:rPr>
          <w:rFonts w:ascii="Arial" w:hAnsi="Arial" w:cs="Arial"/>
          <w:color w:val="FF0000"/>
          <w:lang w:val="sr-Cyrl-CS"/>
        </w:rPr>
      </w:pPr>
    </w:p>
    <w:p w:rsidR="00E109A2" w:rsidRPr="00242881" w:rsidRDefault="00E109A2" w:rsidP="00BD5C71">
      <w:pPr>
        <w:jc w:val="both"/>
        <w:rPr>
          <w:rFonts w:ascii="Arial" w:hAnsi="Arial" w:cs="Arial"/>
          <w:b/>
          <w:bCs/>
          <w:i/>
          <w:lang w:val="sr-Cyrl-CS"/>
        </w:rPr>
      </w:pPr>
      <w:r w:rsidRPr="00242881">
        <w:rPr>
          <w:rFonts w:ascii="Arial" w:hAnsi="Arial" w:cs="Arial"/>
          <w:b/>
          <w:bCs/>
          <w:i/>
          <w:lang w:val="sr-Cyrl-CS"/>
        </w:rPr>
        <w:t xml:space="preserve">15. ДОДАТНА ОБЈАШЊЕЊА ОД ПОНУЂАЧА ПОСЛЕ ОТВАРАЊА ПОНУДА И КОНТРОЛА КОД ПОНУЂАЧА ОДНОСНО ЊЕГОВОГ ПОДИЗВОЂАЧА </w:t>
      </w:r>
    </w:p>
    <w:p w:rsidR="00E109A2" w:rsidRPr="00242881" w:rsidRDefault="00E109A2" w:rsidP="00BD5C71">
      <w:pPr>
        <w:jc w:val="both"/>
        <w:rPr>
          <w:rFonts w:ascii="Arial" w:hAnsi="Arial" w:cs="Arial"/>
          <w:bCs/>
          <w:lang w:val="sr-Cyrl-CS"/>
        </w:rPr>
      </w:pPr>
      <w:r w:rsidRPr="00242881">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109A2" w:rsidRPr="00242881" w:rsidRDefault="00E109A2" w:rsidP="00BD5C71">
      <w:pPr>
        <w:tabs>
          <w:tab w:val="left" w:pos="-135"/>
          <w:tab w:val="left" w:pos="0"/>
          <w:tab w:val="left" w:pos="120"/>
        </w:tabs>
        <w:jc w:val="both"/>
        <w:rPr>
          <w:rFonts w:ascii="Arial" w:hAnsi="Arial" w:cs="Arial"/>
          <w:lang w:val="sr-Cyrl-CS"/>
        </w:rPr>
      </w:pPr>
      <w:r w:rsidRPr="00242881">
        <w:rPr>
          <w:rFonts w:ascii="Arial" w:hAnsi="Arial" w:cs="Arial"/>
          <w:bCs/>
          <w:lang w:val="sr-Cyrl-CS"/>
        </w:rPr>
        <w:t>Уколико наручилац оцени да су потребна додатна објашњења или је потребно извршити</w:t>
      </w:r>
      <w:r w:rsidRPr="00242881">
        <w:rPr>
          <w:rFonts w:ascii="Arial" w:hAnsi="Arial" w:cs="Arial"/>
          <w:lang w:val="sr-Cyrl-CS"/>
        </w:rPr>
        <w:t xml:space="preserve"> контролу (увид) код понуђача, односно његовог подизвођача</w:t>
      </w:r>
      <w:r w:rsidRPr="00242881">
        <w:rPr>
          <w:rFonts w:ascii="Arial"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109A2" w:rsidRPr="00242881" w:rsidRDefault="00E109A2" w:rsidP="00BD5C71">
      <w:pPr>
        <w:tabs>
          <w:tab w:val="left" w:pos="-135"/>
          <w:tab w:val="left" w:pos="0"/>
          <w:tab w:val="left" w:pos="120"/>
        </w:tabs>
        <w:jc w:val="both"/>
        <w:rPr>
          <w:rFonts w:ascii="Arial" w:hAnsi="Arial" w:cs="Arial"/>
          <w:lang w:val="sr-Cyrl-CS"/>
        </w:rPr>
      </w:pPr>
      <w:r w:rsidRPr="00242881">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109A2" w:rsidRPr="00242881" w:rsidRDefault="00E109A2" w:rsidP="00BD5C71">
      <w:pPr>
        <w:tabs>
          <w:tab w:val="left" w:pos="-135"/>
          <w:tab w:val="left" w:pos="0"/>
          <w:tab w:val="left" w:pos="120"/>
        </w:tabs>
        <w:jc w:val="both"/>
        <w:rPr>
          <w:rFonts w:ascii="Arial" w:hAnsi="Arial" w:cs="Arial"/>
          <w:lang w:val="sr-Cyrl-CS"/>
        </w:rPr>
      </w:pPr>
      <w:r w:rsidRPr="00242881">
        <w:rPr>
          <w:rFonts w:ascii="Arial" w:hAnsi="Arial" w:cs="Arial"/>
          <w:lang w:val="sr-Cyrl-CS"/>
        </w:rPr>
        <w:t>У случају разлике између јединичне и укупне цене, меродавна је јединична цена.</w:t>
      </w:r>
    </w:p>
    <w:p w:rsidR="00E109A2" w:rsidRPr="00825DAA" w:rsidRDefault="00E109A2" w:rsidP="00BD5C71">
      <w:pPr>
        <w:jc w:val="both"/>
        <w:rPr>
          <w:rFonts w:ascii="Arial" w:hAnsi="Arial" w:cs="Arial"/>
          <w:lang w:val="sr-Cyrl-CS"/>
        </w:rPr>
      </w:pPr>
      <w:r w:rsidRPr="00242881">
        <w:rPr>
          <w:rFonts w:ascii="Arial" w:hAnsi="Arial" w:cs="Arial"/>
          <w:lang w:val="sr-Cyrl-CS"/>
        </w:rPr>
        <w:t>Ако се понуђач не сагласи са исправком рачунских грешака, наручил</w:t>
      </w:r>
      <w:r>
        <w:rPr>
          <w:rFonts w:ascii="Arial" w:hAnsi="Arial" w:cs="Arial"/>
          <w:lang w:val="sr-Cyrl-CS"/>
        </w:rPr>
        <w:t>а</w:t>
      </w:r>
      <w:r w:rsidRPr="00242881">
        <w:rPr>
          <w:rFonts w:ascii="Arial" w:hAnsi="Arial" w:cs="Arial"/>
          <w:lang w:val="sr-Cyrl-CS"/>
        </w:rPr>
        <w:t xml:space="preserve">ц ће његову понуду одбити као неприхватљиву. </w:t>
      </w:r>
    </w:p>
    <w:p w:rsidR="00E109A2" w:rsidRPr="00242881" w:rsidRDefault="00E109A2" w:rsidP="00BD5C71">
      <w:pPr>
        <w:jc w:val="both"/>
        <w:rPr>
          <w:rFonts w:ascii="Arial" w:hAnsi="Arial" w:cs="Arial"/>
          <w:b/>
          <w:i/>
          <w:lang w:val="sr-Cyrl-CS"/>
        </w:rPr>
      </w:pPr>
      <w:r w:rsidRPr="00242881">
        <w:rPr>
          <w:rFonts w:ascii="Arial" w:hAnsi="Arial" w:cs="Arial"/>
          <w:b/>
          <w:i/>
          <w:lang w:val="sr-Cyrl-CS"/>
        </w:rPr>
        <w:t>16. КОРИШЋЕЊЕ ПАТЕНАТА И ОДГОВОРНОСТ ЗА ПОВРЕДУ ЗАШТИЋЕНИХ ПРАВА ИНТЕЛЕКТУАЛНЕ СВОЈИНЕ ТРЕЋИХ ЛИЦА</w:t>
      </w:r>
    </w:p>
    <w:p w:rsidR="00E109A2" w:rsidRPr="00242881" w:rsidRDefault="00E109A2" w:rsidP="00BD5C71">
      <w:pPr>
        <w:jc w:val="both"/>
        <w:rPr>
          <w:rFonts w:ascii="Arial" w:hAnsi="Arial" w:cs="Arial"/>
          <w:b/>
          <w:i/>
          <w:lang w:val="sr-Cyrl-CS"/>
        </w:rPr>
      </w:pPr>
    </w:p>
    <w:p w:rsidR="00E109A2" w:rsidRPr="00242881" w:rsidRDefault="00E109A2" w:rsidP="00933B04">
      <w:pPr>
        <w:jc w:val="both"/>
        <w:rPr>
          <w:rFonts w:ascii="Arial" w:hAnsi="Arial" w:cs="Arial"/>
          <w:b/>
          <w:color w:val="auto"/>
          <w:lang w:val="sr-Cyrl-CS"/>
        </w:rPr>
      </w:pPr>
      <w:r w:rsidRPr="00242881">
        <w:rPr>
          <w:rFonts w:ascii="Arial" w:hAnsi="Arial" w:cs="Arial"/>
          <w:bCs/>
          <w:iCs/>
          <w:color w:val="auto"/>
          <w:lang w:val="sr-Cyrl-CS"/>
        </w:rPr>
        <w:t>Накнаду за коришћење патената, као и одговорност за повреду заштићених права интелектуалне својине трећих лица, сноси понуђач.</w:t>
      </w:r>
    </w:p>
    <w:p w:rsidR="00E109A2" w:rsidRPr="00242881" w:rsidRDefault="00E109A2" w:rsidP="00BD5C71">
      <w:pPr>
        <w:jc w:val="both"/>
        <w:rPr>
          <w:rFonts w:ascii="Arial" w:hAnsi="Arial" w:cs="Arial"/>
          <w:b/>
          <w:lang w:val="sr-Cyrl-CS"/>
        </w:rPr>
      </w:pPr>
    </w:p>
    <w:p w:rsidR="00E109A2" w:rsidRPr="00242881" w:rsidRDefault="00E109A2" w:rsidP="00321A4C">
      <w:pPr>
        <w:jc w:val="both"/>
        <w:rPr>
          <w:rFonts w:ascii="Arial" w:hAnsi="Arial" w:cs="Arial"/>
          <w:b/>
          <w:bCs/>
          <w:i/>
          <w:color w:val="auto"/>
          <w:lang w:val="sr-Cyrl-CS"/>
        </w:rPr>
      </w:pPr>
      <w:r w:rsidRPr="00242881">
        <w:rPr>
          <w:rFonts w:ascii="Arial" w:hAnsi="Arial" w:cs="Arial"/>
          <w:b/>
          <w:bCs/>
          <w:i/>
          <w:lang w:val="sr-Cyrl-CS"/>
        </w:rPr>
        <w:t xml:space="preserve">17. НАЧИН И РОК ЗА ПОДНОШЕЊЕ ЗАХТЕВА ЗА ЗАШТИТУ ПРАВА ПОНУЂАЧА </w:t>
      </w:r>
      <w:r w:rsidRPr="00242881">
        <w:rPr>
          <w:rFonts w:ascii="Arial" w:hAnsi="Arial" w:cs="Arial"/>
          <w:b/>
          <w:bCs/>
          <w:i/>
          <w:color w:val="auto"/>
          <w:lang w:val="sr-Cyrl-CS"/>
        </w:rPr>
        <w:t xml:space="preserve">СА ДЕТАЉНИМ УПУТСТВОМ О САДРЖИНИ ПОТПУНОГ ЗАХТЕВА </w:t>
      </w:r>
    </w:p>
    <w:p w:rsidR="00E109A2" w:rsidRPr="00242881" w:rsidRDefault="00E109A2" w:rsidP="00BD5C71">
      <w:pPr>
        <w:jc w:val="both"/>
        <w:rPr>
          <w:rFonts w:ascii="Arial" w:hAnsi="Arial" w:cs="Arial"/>
          <w:b/>
          <w:bCs/>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се доставља наручиоцу непосредно, електронском поштом на </w:t>
      </w:r>
      <w:r w:rsidRPr="00315408">
        <w:rPr>
          <w:rFonts w:ascii="Arial" w:hAnsi="Arial" w:cs="Arial"/>
        </w:rPr>
        <w:t>e</w:t>
      </w:r>
      <w:r w:rsidRPr="00242881">
        <w:rPr>
          <w:rFonts w:ascii="Arial" w:hAnsi="Arial" w:cs="Arial"/>
          <w:lang w:val="sr-Cyrl-CS"/>
        </w:rPr>
        <w:t>-</w:t>
      </w:r>
      <w:r w:rsidRPr="00315408">
        <w:rPr>
          <w:rFonts w:ascii="Arial" w:hAnsi="Arial" w:cs="Arial"/>
        </w:rPr>
        <w:t>mail</w:t>
      </w:r>
      <w:r w:rsidRPr="00242881">
        <w:rPr>
          <w:rFonts w:ascii="Arial" w:hAnsi="Arial" w:cs="Arial"/>
          <w:lang w:val="sr-Cyrl-CS"/>
        </w:rPr>
        <w:t xml:space="preserve">: </w:t>
      </w:r>
      <w:r>
        <w:rPr>
          <w:rFonts w:ascii="Arial" w:hAnsi="Arial" w:cs="Arial"/>
        </w:rPr>
        <w:t>etskola</w:t>
      </w:r>
      <w:r w:rsidRPr="00242881">
        <w:rPr>
          <w:rFonts w:ascii="Arial" w:hAnsi="Arial" w:cs="Arial"/>
          <w:lang w:val="sr-Cyrl-CS"/>
        </w:rPr>
        <w:t>@</w:t>
      </w:r>
      <w:r>
        <w:rPr>
          <w:rFonts w:ascii="Arial" w:hAnsi="Arial" w:cs="Arial"/>
        </w:rPr>
        <w:t>open</w:t>
      </w:r>
      <w:r w:rsidRPr="00242881">
        <w:rPr>
          <w:rFonts w:ascii="Arial" w:hAnsi="Arial" w:cs="Arial"/>
          <w:lang w:val="sr-Cyrl-CS"/>
        </w:rPr>
        <w:t>.</w:t>
      </w:r>
      <w:r>
        <w:rPr>
          <w:rFonts w:ascii="Arial" w:hAnsi="Arial" w:cs="Arial"/>
        </w:rPr>
        <w:t>telekom</w:t>
      </w:r>
      <w:r w:rsidRPr="00242881">
        <w:rPr>
          <w:rFonts w:ascii="Arial" w:hAnsi="Arial" w:cs="Arial"/>
          <w:lang w:val="sr-Cyrl-CS"/>
        </w:rPr>
        <w:t>.</w:t>
      </w:r>
      <w:r>
        <w:rPr>
          <w:rFonts w:ascii="Arial" w:hAnsi="Arial" w:cs="Arial"/>
        </w:rPr>
        <w:t>rs</w:t>
      </w:r>
      <w:r w:rsidRPr="00242881">
        <w:rPr>
          <w:rFonts w:ascii="Arial" w:hAnsi="Arial" w:cs="Arial"/>
          <w:bCs/>
          <w:i/>
          <w:color w:val="auto"/>
          <w:lang w:val="sr-Cyrl-CS"/>
        </w:rPr>
        <w:t>,</w:t>
      </w:r>
      <w:r w:rsidRPr="00242881">
        <w:rPr>
          <w:rFonts w:ascii="Arial" w:hAnsi="Arial" w:cs="Arial"/>
          <w:lang w:val="sr-Cyrl-CS"/>
        </w:rPr>
        <w:t xml:space="preserve"> факсом на број 012/223-389 или препорученом пошиљком са повратницом на адресу наручиоца.</w:t>
      </w:r>
    </w:p>
    <w:p w:rsidR="00E109A2" w:rsidRPr="00242881" w:rsidRDefault="00E109A2" w:rsidP="00DF0F3D">
      <w:pPr>
        <w:jc w:val="both"/>
        <w:rPr>
          <w:rFonts w:ascii="Arial" w:hAnsi="Arial" w:cs="Arial"/>
          <w:lang w:val="sr-Cyrl-CS"/>
        </w:rPr>
      </w:pPr>
      <w:r w:rsidRPr="00242881">
        <w:rPr>
          <w:rFonts w:ascii="Arial" w:hAnsi="Arial" w:cs="Arial"/>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109A2" w:rsidRPr="00242881" w:rsidRDefault="00E109A2" w:rsidP="00BD5C71">
      <w:pPr>
        <w:jc w:val="both"/>
        <w:rPr>
          <w:rFonts w:ascii="Arial" w:hAnsi="Arial" w:cs="Arial"/>
          <w:lang w:val="sr-Cyrl-CS"/>
        </w:rPr>
      </w:pPr>
      <w:r w:rsidRPr="00242881">
        <w:rPr>
          <w:rFonts w:ascii="Arial" w:hAnsi="Arial" w:cs="Arial"/>
          <w:lang w:val="sr-Cyrl-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109A2" w:rsidRPr="00242881" w:rsidRDefault="00E109A2" w:rsidP="00BD5C71">
      <w:pPr>
        <w:jc w:val="both"/>
        <w:rPr>
          <w:rFonts w:ascii="Arial" w:hAnsi="Arial" w:cs="Arial"/>
          <w:lang w:val="sr-Cyrl-CS"/>
        </w:rPr>
      </w:pPr>
      <w:r w:rsidRPr="00242881">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не задржава даље активности наручиоца у поступку јавне набавке у складу са одредбама члана 150. овогЗЈН.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Захтев за заштиту права мора да садржи: </w:t>
      </w:r>
    </w:p>
    <w:p w:rsidR="00E109A2" w:rsidRPr="00242881" w:rsidRDefault="00E109A2" w:rsidP="00BD5C71">
      <w:pPr>
        <w:jc w:val="both"/>
        <w:rPr>
          <w:rFonts w:ascii="Arial" w:hAnsi="Arial" w:cs="Arial"/>
          <w:lang w:val="sr-Cyrl-CS"/>
        </w:rPr>
      </w:pPr>
      <w:r w:rsidRPr="00242881">
        <w:rPr>
          <w:rFonts w:ascii="Arial" w:hAnsi="Arial" w:cs="Arial"/>
          <w:lang w:val="sr-Cyrl-CS"/>
        </w:rPr>
        <w:t>1) назив и адресу подносиоца захтева и лице за контакт;</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2) назив и адресу наручиоца;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3)податке о јавној набавци која је предмет захтева, односно о одлуци наручиоца; </w:t>
      </w:r>
    </w:p>
    <w:p w:rsidR="00E109A2" w:rsidRPr="00242881" w:rsidRDefault="00E109A2" w:rsidP="00BD5C71">
      <w:pPr>
        <w:jc w:val="both"/>
        <w:rPr>
          <w:rFonts w:ascii="Arial" w:hAnsi="Arial" w:cs="Arial"/>
          <w:lang w:val="sr-Cyrl-CS"/>
        </w:rPr>
      </w:pPr>
      <w:r w:rsidRPr="00242881">
        <w:rPr>
          <w:rFonts w:ascii="Arial" w:hAnsi="Arial" w:cs="Arial"/>
          <w:lang w:val="sr-Cyrl-CS"/>
        </w:rPr>
        <w:lastRenderedPageBreak/>
        <w:t>4) повреде прописа којима се уређује поступак јавне набавке;</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5) чињенице и доказе којима се повреде доказују; </w:t>
      </w:r>
    </w:p>
    <w:p w:rsidR="00E109A2" w:rsidRPr="00242881" w:rsidRDefault="00E109A2" w:rsidP="00BD5C71">
      <w:pPr>
        <w:jc w:val="both"/>
        <w:rPr>
          <w:rFonts w:ascii="Arial" w:hAnsi="Arial" w:cs="Arial"/>
          <w:lang w:val="sr-Cyrl-CS"/>
        </w:rPr>
      </w:pPr>
      <w:r w:rsidRPr="00242881">
        <w:rPr>
          <w:rFonts w:ascii="Arial" w:hAnsi="Arial" w:cs="Arial"/>
          <w:lang w:val="sr-Cyrl-CS"/>
        </w:rPr>
        <w:t>6) потврду о уплати таксе из члана 156. ЗЈН;</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7) потпис подносиоца. </w:t>
      </w: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109A2" w:rsidRPr="00242881" w:rsidRDefault="00E109A2" w:rsidP="001B1537">
      <w:pPr>
        <w:ind w:firstLine="708"/>
        <w:jc w:val="both"/>
        <w:rPr>
          <w:rFonts w:ascii="Arial" w:hAnsi="Arial" w:cs="Arial"/>
          <w:b/>
          <w:lang w:val="sr-Cyrl-CS"/>
        </w:rPr>
      </w:pPr>
      <w:r w:rsidRPr="00242881">
        <w:rPr>
          <w:rFonts w:ascii="Arial" w:hAnsi="Arial" w:cs="Arial"/>
          <w:lang w:val="sr-Cyrl-CS"/>
        </w:rPr>
        <w:t xml:space="preserve">1. </w:t>
      </w:r>
      <w:r w:rsidRPr="00242881">
        <w:rPr>
          <w:rFonts w:ascii="Arial" w:hAnsi="Arial" w:cs="Arial"/>
          <w:b/>
          <w:lang w:val="sr-Cyrl-CS"/>
        </w:rPr>
        <w:t xml:space="preserve">Потврда о извршеној уплати таксе из члана 156. ЗЈН која садржи следеће елементе: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(1) да буде издата од стране банке и да садржи печат банке;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(3) износ таксе из члана 156. ЗЈН чија се уплата врши - 60.000 динара;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(4) број рачуна: 840-30678845-06;</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(5) шифру плаћања: 153 или 253;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(6) позив на број: подаци о броју или ознаци јавне набавке поводом које се подноси захтев за заштиту права (ЈН бр.3/2019);</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(7) сврха: ЗЗП; Економско-трговинска школа,Ппожаревац; јавна набавка ЈН 3/2019</w:t>
      </w:r>
      <w:r w:rsidRPr="00242881">
        <w:rPr>
          <w:rFonts w:ascii="Arial" w:hAnsi="Arial" w:cs="Arial"/>
          <w:i/>
          <w:iCs/>
          <w:lang w:val="sr-Cyrl-CS"/>
        </w:rPr>
        <w:t>;</w:t>
      </w:r>
      <w:r w:rsidRPr="00242881">
        <w:rPr>
          <w:rFonts w:ascii="Arial" w:hAnsi="Arial" w:cs="Arial"/>
          <w:lang w:val="sr-Cyrl-CS"/>
        </w:rPr>
        <w:t xml:space="preserve">. </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(8) корисник: буџет Републике Србије;</w:t>
      </w:r>
    </w:p>
    <w:p w:rsidR="00E109A2" w:rsidRPr="00242881" w:rsidRDefault="00E109A2" w:rsidP="001B1537">
      <w:pPr>
        <w:ind w:firstLine="708"/>
        <w:jc w:val="both"/>
        <w:rPr>
          <w:rFonts w:ascii="Arial" w:hAnsi="Arial" w:cs="Arial"/>
          <w:lang w:val="sr-Cyrl-CS"/>
        </w:rPr>
      </w:pPr>
      <w:r w:rsidRPr="00242881">
        <w:rPr>
          <w:rFonts w:ascii="Arial" w:hAnsi="Arial" w:cs="Arial"/>
          <w:lang w:val="sr-Cyrl-CS"/>
        </w:rPr>
        <w:t xml:space="preserve">(9) назив уплатиоца, односно назив подносиоца захтева за заштиту права за којег је извршена уплата таксе; </w:t>
      </w:r>
    </w:p>
    <w:p w:rsidR="00E109A2" w:rsidRPr="00242881" w:rsidRDefault="00E109A2" w:rsidP="00825DAA">
      <w:pPr>
        <w:ind w:firstLine="708"/>
        <w:jc w:val="both"/>
        <w:rPr>
          <w:rFonts w:ascii="Arial" w:hAnsi="Arial" w:cs="Arial"/>
          <w:lang w:val="sr-Cyrl-CS"/>
        </w:rPr>
      </w:pPr>
      <w:r w:rsidRPr="00242881">
        <w:rPr>
          <w:rFonts w:ascii="Arial" w:hAnsi="Arial" w:cs="Arial"/>
          <w:lang w:val="sr-Cyrl-CS"/>
        </w:rPr>
        <w:t xml:space="preserve">(10) потпис овлашћеног лица банке, </w:t>
      </w:r>
      <w:r w:rsidRPr="00242881">
        <w:rPr>
          <w:rFonts w:ascii="Arial" w:hAnsi="Arial" w:cs="Arial"/>
          <w:b/>
          <w:lang w:val="sr-Cyrl-CS"/>
        </w:rPr>
        <w:t>или</w:t>
      </w:r>
    </w:p>
    <w:p w:rsidR="00825DAA" w:rsidRDefault="00825DAA" w:rsidP="00825DAA">
      <w:pPr>
        <w:ind w:firstLine="708"/>
        <w:jc w:val="both"/>
        <w:rPr>
          <w:rFonts w:ascii="Arial" w:hAnsi="Arial" w:cs="Arial"/>
          <w:lang w:val="sr-Cyrl-CS"/>
        </w:rPr>
      </w:pPr>
    </w:p>
    <w:p w:rsidR="00E109A2" w:rsidRPr="00242881" w:rsidRDefault="00E109A2" w:rsidP="00825DAA">
      <w:pPr>
        <w:ind w:firstLine="708"/>
        <w:jc w:val="both"/>
        <w:rPr>
          <w:rFonts w:ascii="Arial" w:hAnsi="Arial" w:cs="Arial"/>
          <w:lang w:val="sr-Cyrl-CS"/>
        </w:rPr>
      </w:pPr>
      <w:r w:rsidRPr="00242881">
        <w:rPr>
          <w:rFonts w:ascii="Arial" w:hAnsi="Arial" w:cs="Arial"/>
          <w:lang w:val="sr-Cyrl-CS"/>
        </w:rPr>
        <w:t xml:space="preserve">2. </w:t>
      </w:r>
      <w:r w:rsidRPr="00242881">
        <w:rPr>
          <w:rFonts w:ascii="Arial" w:hAnsi="Arial" w:cs="Arial"/>
          <w:b/>
          <w:lang w:val="sr-Cyrl-CS"/>
        </w:rPr>
        <w:t>Налог за уплату,</w:t>
      </w:r>
      <w:r w:rsidRPr="00242881">
        <w:rPr>
          <w:rFonts w:ascii="Arial" w:hAnsi="Arial" w:cs="Arial"/>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242881">
        <w:rPr>
          <w:rFonts w:ascii="Arial" w:hAnsi="Arial" w:cs="Arial"/>
          <w:b/>
          <w:lang w:val="sr-Cyrl-CS"/>
        </w:rPr>
        <w:t>или</w:t>
      </w:r>
    </w:p>
    <w:p w:rsidR="00825DAA" w:rsidRDefault="00825DAA" w:rsidP="00825DAA">
      <w:pPr>
        <w:ind w:firstLine="708"/>
        <w:jc w:val="both"/>
        <w:rPr>
          <w:rFonts w:ascii="Arial" w:hAnsi="Arial" w:cs="Arial"/>
          <w:lang w:val="sr-Cyrl-CS"/>
        </w:rPr>
      </w:pPr>
    </w:p>
    <w:p w:rsidR="00E109A2" w:rsidRPr="00825DAA" w:rsidRDefault="00E109A2" w:rsidP="00825DAA">
      <w:pPr>
        <w:ind w:firstLine="708"/>
        <w:jc w:val="both"/>
        <w:rPr>
          <w:rFonts w:ascii="Arial" w:hAnsi="Arial" w:cs="Arial"/>
          <w:b/>
          <w:lang w:val="sr-Cyrl-CS"/>
        </w:rPr>
      </w:pPr>
      <w:r w:rsidRPr="00242881">
        <w:rPr>
          <w:rFonts w:ascii="Arial" w:hAnsi="Arial" w:cs="Arial"/>
          <w:lang w:val="sr-Cyrl-CS"/>
        </w:rPr>
        <w:t>3.</w:t>
      </w:r>
      <w:r w:rsidRPr="00242881">
        <w:rPr>
          <w:rFonts w:ascii="Arial" w:hAnsi="Arial" w:cs="Arial"/>
          <w:b/>
          <w:lang w:val="sr-Cyrl-CS"/>
        </w:rPr>
        <w:t>Потврда издата од стране Републике Србије, Министарства финансија, Управе за трезор,</w:t>
      </w:r>
      <w:r w:rsidRPr="00242881">
        <w:rPr>
          <w:rFonts w:ascii="Arial" w:hAnsi="Arial" w:cs="Arial"/>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242881">
        <w:rPr>
          <w:rFonts w:ascii="Arial" w:hAnsi="Arial" w:cs="Arial"/>
          <w:b/>
          <w:lang w:val="sr-Cyrl-CS"/>
        </w:rPr>
        <w:t xml:space="preserve"> или</w:t>
      </w:r>
    </w:p>
    <w:p w:rsidR="00825DAA" w:rsidRDefault="00825DAA" w:rsidP="00DF0F3D">
      <w:pPr>
        <w:ind w:firstLine="708"/>
        <w:jc w:val="both"/>
        <w:rPr>
          <w:rFonts w:ascii="Arial" w:hAnsi="Arial" w:cs="Arial"/>
          <w:lang w:val="sr-Cyrl-CS"/>
        </w:rPr>
      </w:pPr>
    </w:p>
    <w:p w:rsidR="00E109A2" w:rsidRPr="00242881" w:rsidRDefault="00E109A2" w:rsidP="00DF0F3D">
      <w:pPr>
        <w:ind w:firstLine="708"/>
        <w:jc w:val="both"/>
        <w:rPr>
          <w:rFonts w:ascii="Arial" w:hAnsi="Arial" w:cs="Arial"/>
          <w:lang w:val="sr-Cyrl-CS"/>
        </w:rPr>
      </w:pPr>
      <w:r w:rsidRPr="00242881">
        <w:rPr>
          <w:rFonts w:ascii="Arial" w:hAnsi="Arial" w:cs="Arial"/>
          <w:lang w:val="sr-Cyrl-CS"/>
        </w:rPr>
        <w:t xml:space="preserve">4. </w:t>
      </w:r>
      <w:r w:rsidRPr="00242881">
        <w:rPr>
          <w:rFonts w:ascii="Arial" w:hAnsi="Arial" w:cs="Arial"/>
          <w:b/>
          <w:lang w:val="sr-Cyrl-CS"/>
        </w:rPr>
        <w:t xml:space="preserve">Потврда издата од стране Народне банке Србије, </w:t>
      </w:r>
      <w:r w:rsidRPr="00242881">
        <w:rPr>
          <w:rFonts w:ascii="Arial" w:hAnsi="Arial" w:cs="Arial"/>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109A2" w:rsidRPr="00242881" w:rsidRDefault="00E109A2" w:rsidP="001B1537">
      <w:pPr>
        <w:pStyle w:val="ListParagraph"/>
        <w:rPr>
          <w:rFonts w:ascii="Arial" w:hAnsi="Arial" w:cs="Arial"/>
          <w:lang w:val="sr-Cyrl-CS"/>
        </w:rPr>
      </w:pPr>
    </w:p>
    <w:p w:rsidR="00E109A2" w:rsidRPr="00242881" w:rsidRDefault="00E109A2" w:rsidP="001B1537">
      <w:pPr>
        <w:jc w:val="both"/>
        <w:rPr>
          <w:rFonts w:ascii="Arial" w:hAnsi="Arial" w:cs="Arial"/>
          <w:lang w:val="sr-Cyrl-CS"/>
        </w:rPr>
      </w:pPr>
      <w:r w:rsidRPr="00242881">
        <w:rPr>
          <w:rFonts w:ascii="Arial" w:hAnsi="Arial" w:cs="Arial"/>
          <w:lang w:val="sr-Cyrl-CS"/>
        </w:rPr>
        <w:t xml:space="preserve">Поступак заштите права регулисан је одредбама чл. 138. - 166. ЗЈН.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У складу са конкурсном документацијом за јавну набавку радова-адаптација и санација инсталација централног грејања у Економско-трговинској школи у Пожаревцу, ЈН бр.3/2019, Економско-трговинска школа као наручилац издаје следећу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 xml:space="preserve">    П О Т В Р Д У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Којом се потврђује да је понуђач ___________________________________ из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_________________________ којег заступа ____________________________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дана _______2019. године у периоду од ___________часова извршио обилазак Економско-трговинска школе у Пожаревцу, упознао се са стањем инсталација централног грејања  и на основу виђеног стања даје понуду за ЈН 3/2019.</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Потврда је саставни део понуде .</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Пожаревац,______ 2019. године</w:t>
      </w: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p>
    <w:p w:rsidR="00E109A2" w:rsidRPr="00242881" w:rsidRDefault="00E109A2" w:rsidP="00BD5C71">
      <w:pPr>
        <w:jc w:val="both"/>
        <w:rPr>
          <w:rFonts w:ascii="Arial" w:hAnsi="Arial" w:cs="Arial"/>
          <w:lang w:val="sr-Cyrl-CS"/>
        </w:rPr>
      </w:pPr>
      <w:r w:rsidRPr="00242881">
        <w:rPr>
          <w:rFonts w:ascii="Arial" w:hAnsi="Arial" w:cs="Arial"/>
          <w:lang w:val="sr-Cyrl-CS"/>
        </w:rPr>
        <w:t xml:space="preserve">        Понуђач</w:t>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 xml:space="preserve">           Наручилац</w:t>
      </w:r>
    </w:p>
    <w:p w:rsidR="00E109A2" w:rsidRPr="00242881" w:rsidRDefault="00E109A2" w:rsidP="00BD5C71">
      <w:pPr>
        <w:jc w:val="both"/>
        <w:rPr>
          <w:rFonts w:ascii="Arial" w:hAnsi="Arial" w:cs="Arial"/>
          <w:lang w:val="sr-Cyrl-CS"/>
        </w:rPr>
      </w:pP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r>
      <w:r w:rsidRPr="00242881">
        <w:rPr>
          <w:rFonts w:ascii="Arial" w:hAnsi="Arial" w:cs="Arial"/>
          <w:lang w:val="sr-Cyrl-CS"/>
        </w:rPr>
        <w:tab/>
        <w:t>Економско-трговинска школа</w:t>
      </w:r>
    </w:p>
    <w:p w:rsidR="00E109A2" w:rsidRPr="00242881" w:rsidRDefault="00E109A2" w:rsidP="00BD5C71">
      <w:pPr>
        <w:jc w:val="both"/>
        <w:rPr>
          <w:rFonts w:ascii="Arial" w:hAnsi="Arial" w:cs="Arial"/>
          <w:lang w:val="sr-Cyrl-CS"/>
        </w:rPr>
      </w:pPr>
    </w:p>
    <w:p w:rsidR="00E109A2" w:rsidRPr="00DB3943" w:rsidRDefault="00E109A2" w:rsidP="00BD5C71">
      <w:pPr>
        <w:jc w:val="both"/>
        <w:rPr>
          <w:rFonts w:ascii="Arial" w:hAnsi="Arial" w:cs="Arial"/>
        </w:rPr>
      </w:pPr>
      <w:r>
        <w:rPr>
          <w:rFonts w:ascii="Arial" w:hAnsi="Arial" w:cs="Arial"/>
        </w:rPr>
        <w:t>______________________                                       ______________________</w:t>
      </w:r>
    </w:p>
    <w:sectPr w:rsidR="00E109A2" w:rsidRPr="00DB3943" w:rsidSect="00523808">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380" w:rsidRDefault="00BF6380">
      <w:pPr>
        <w:spacing w:line="240" w:lineRule="auto"/>
      </w:pPr>
      <w:r>
        <w:separator/>
      </w:r>
    </w:p>
  </w:endnote>
  <w:endnote w:type="continuationSeparator" w:id="1">
    <w:p w:rsidR="00BF6380" w:rsidRDefault="00BF63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93">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AF6706">
      <w:tc>
        <w:tcPr>
          <w:tcW w:w="8208" w:type="dxa"/>
          <w:tcBorders>
            <w:top w:val="single" w:sz="8" w:space="0" w:color="808080"/>
          </w:tcBorders>
        </w:tcPr>
        <w:p w:rsidR="00AF6706" w:rsidRPr="00FF6207" w:rsidRDefault="00AF6706">
          <w:pPr>
            <w:pStyle w:val="Footer"/>
            <w:jc w:val="right"/>
            <w:rPr>
              <w:b/>
              <w:bCs/>
              <w:color w:val="4F81BD"/>
            </w:rPr>
          </w:pPr>
          <w:r>
            <w:rPr>
              <w:b/>
              <w:bCs/>
              <w:color w:val="4F81BD"/>
            </w:rPr>
            <w:t>Конкурсна документација за јавну набавку мале вредности ЈН бр.3/2019</w:t>
          </w:r>
        </w:p>
      </w:tc>
      <w:tc>
        <w:tcPr>
          <w:tcW w:w="1034" w:type="dxa"/>
          <w:tcBorders>
            <w:top w:val="single" w:sz="8" w:space="0" w:color="808080"/>
            <w:left w:val="single" w:sz="8" w:space="0" w:color="808080"/>
          </w:tcBorders>
        </w:tcPr>
        <w:p w:rsidR="00AF6706" w:rsidRDefault="00AF6706">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5F2377">
            <w:rPr>
              <w:b/>
              <w:bCs/>
              <w:noProof/>
              <w:color w:val="4F81BD"/>
            </w:rPr>
            <w:t>2</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5F2377">
            <w:rPr>
              <w:b/>
              <w:bCs/>
              <w:noProof/>
              <w:color w:val="4F81BD"/>
            </w:rPr>
            <w:t>36</w:t>
          </w:r>
          <w:r>
            <w:rPr>
              <w:b/>
              <w:bCs/>
              <w:color w:val="4F81BD"/>
            </w:rPr>
            <w:fldChar w:fldCharType="end"/>
          </w:r>
        </w:p>
      </w:tc>
    </w:tr>
  </w:tbl>
  <w:p w:rsidR="00AF6706" w:rsidRDefault="00AF6706">
    <w:pPr>
      <w:pStyle w:val="Footer"/>
      <w:jc w:val="right"/>
    </w:pPr>
  </w:p>
  <w:p w:rsidR="00AF6706" w:rsidRDefault="00AF6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380" w:rsidRDefault="00BF6380">
      <w:pPr>
        <w:spacing w:line="240" w:lineRule="auto"/>
      </w:pPr>
      <w:r>
        <w:separator/>
      </w:r>
    </w:p>
  </w:footnote>
  <w:footnote w:type="continuationSeparator" w:id="1">
    <w:p w:rsidR="00BF6380" w:rsidRDefault="00BF638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rPr>
        <w:rFonts w:cs="Times New Roman"/>
      </w:rPr>
    </w:lvl>
    <w:lvl w:ilvl="1">
      <w:start w:val="1"/>
      <w:numFmt w:val="none"/>
      <w:suff w:val="nothing"/>
      <w:lvlText w:val=""/>
      <w:lvlJc w:val="left"/>
      <w:pPr>
        <w:tabs>
          <w:tab w:val="num" w:pos="66"/>
        </w:tabs>
        <w:ind w:left="642" w:hanging="576"/>
      </w:pPr>
      <w:rPr>
        <w:rFonts w:cs="Times New Roman"/>
      </w:rPr>
    </w:lvl>
    <w:lvl w:ilvl="2">
      <w:start w:val="1"/>
      <w:numFmt w:val="none"/>
      <w:suff w:val="nothing"/>
      <w:lvlText w:val=""/>
      <w:lvlJc w:val="left"/>
      <w:pPr>
        <w:tabs>
          <w:tab w:val="num" w:pos="66"/>
        </w:tabs>
        <w:ind w:left="786" w:hanging="720"/>
      </w:pPr>
      <w:rPr>
        <w:rFonts w:cs="Times New Roman"/>
      </w:rPr>
    </w:lvl>
    <w:lvl w:ilvl="3">
      <w:start w:val="1"/>
      <w:numFmt w:val="none"/>
      <w:suff w:val="nothing"/>
      <w:lvlText w:val=""/>
      <w:lvlJc w:val="left"/>
      <w:pPr>
        <w:tabs>
          <w:tab w:val="num" w:pos="66"/>
        </w:tabs>
        <w:ind w:left="930" w:hanging="864"/>
      </w:pPr>
      <w:rPr>
        <w:rFonts w:cs="Times New Roman"/>
      </w:rPr>
    </w:lvl>
    <w:lvl w:ilvl="4">
      <w:start w:val="1"/>
      <w:numFmt w:val="none"/>
      <w:suff w:val="nothing"/>
      <w:lvlText w:val=""/>
      <w:lvlJc w:val="left"/>
      <w:pPr>
        <w:tabs>
          <w:tab w:val="num" w:pos="66"/>
        </w:tabs>
        <w:ind w:left="1074" w:hanging="1008"/>
      </w:pPr>
      <w:rPr>
        <w:rFonts w:cs="Times New Roman"/>
      </w:rPr>
    </w:lvl>
    <w:lvl w:ilvl="5">
      <w:start w:val="1"/>
      <w:numFmt w:val="none"/>
      <w:suff w:val="nothing"/>
      <w:lvlText w:val=""/>
      <w:lvlJc w:val="left"/>
      <w:pPr>
        <w:tabs>
          <w:tab w:val="num" w:pos="66"/>
        </w:tabs>
        <w:ind w:left="1218" w:hanging="1152"/>
      </w:pPr>
      <w:rPr>
        <w:rFonts w:cs="Times New Roman"/>
      </w:rPr>
    </w:lvl>
    <w:lvl w:ilvl="6">
      <w:start w:val="1"/>
      <w:numFmt w:val="none"/>
      <w:suff w:val="nothing"/>
      <w:lvlText w:val=""/>
      <w:lvlJc w:val="left"/>
      <w:pPr>
        <w:tabs>
          <w:tab w:val="num" w:pos="66"/>
        </w:tabs>
        <w:ind w:left="1362" w:hanging="1296"/>
      </w:pPr>
      <w:rPr>
        <w:rFonts w:cs="Times New Roman"/>
      </w:rPr>
    </w:lvl>
    <w:lvl w:ilvl="7">
      <w:start w:val="1"/>
      <w:numFmt w:val="none"/>
      <w:suff w:val="nothing"/>
      <w:lvlText w:val=""/>
      <w:lvlJc w:val="left"/>
      <w:pPr>
        <w:tabs>
          <w:tab w:val="num" w:pos="66"/>
        </w:tabs>
        <w:ind w:left="1506" w:hanging="1440"/>
      </w:pPr>
      <w:rPr>
        <w:rFonts w:cs="Times New Roman"/>
      </w:rPr>
    </w:lvl>
    <w:lvl w:ilvl="8">
      <w:start w:val="1"/>
      <w:numFmt w:val="none"/>
      <w:suff w:val="nothing"/>
      <w:lvlText w:val=""/>
      <w:lvlJc w:val="left"/>
      <w:pPr>
        <w:tabs>
          <w:tab w:val="num" w:pos="66"/>
        </w:tabs>
        <w:ind w:left="1650"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nsid w:val="32477E0B"/>
    <w:multiLevelType w:val="hybridMultilevel"/>
    <w:tmpl w:val="B6AEBF9C"/>
    <w:lvl w:ilvl="0" w:tplc="CD966D5A">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3">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3E97F09"/>
    <w:multiLevelType w:val="hybridMultilevel"/>
    <w:tmpl w:val="4BE89942"/>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5">
    <w:nsid w:val="46C23B19"/>
    <w:multiLevelType w:val="hybridMultilevel"/>
    <w:tmpl w:val="F04632C0"/>
    <w:lvl w:ilvl="0" w:tplc="5FE67AAC">
      <w:start w:val="1"/>
      <w:numFmt w:val="decimal"/>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4D12047"/>
    <w:multiLevelType w:val="hybridMultilevel"/>
    <w:tmpl w:val="F4A048EA"/>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0">
    <w:nsid w:val="550158ED"/>
    <w:multiLevelType w:val="hybridMultilevel"/>
    <w:tmpl w:val="124E8F40"/>
    <w:lvl w:ilvl="0" w:tplc="30EE6BC0">
      <w:start w:val="1"/>
      <w:numFmt w:val="decimal"/>
      <w:lvlText w:val="%1."/>
      <w:lvlJc w:val="left"/>
      <w:pPr>
        <w:ind w:left="795" w:hanging="435"/>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4">
    <w:nsid w:val="63DC2F43"/>
    <w:multiLevelType w:val="hybridMultilevel"/>
    <w:tmpl w:val="D0A27E82"/>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35960D4"/>
    <w:multiLevelType w:val="hybridMultilevel"/>
    <w:tmpl w:val="F0FECC26"/>
    <w:lvl w:ilvl="0" w:tplc="ABFED3C0">
      <w:start w:val="1"/>
      <w:numFmt w:val="decimal"/>
      <w:lvlText w:val="%1)"/>
      <w:lvlJc w:val="left"/>
      <w:pPr>
        <w:ind w:left="1776" w:hanging="360"/>
      </w:pPr>
      <w:rPr>
        <w:rFonts w:eastAsia="Times New Roman" w:cs="Times New Roman" w:hint="default"/>
      </w:rPr>
    </w:lvl>
    <w:lvl w:ilvl="1" w:tplc="241A0019" w:tentative="1">
      <w:start w:val="1"/>
      <w:numFmt w:val="lowerLetter"/>
      <w:lvlText w:val="%2."/>
      <w:lvlJc w:val="left"/>
      <w:pPr>
        <w:ind w:left="2496" w:hanging="360"/>
      </w:pPr>
      <w:rPr>
        <w:rFonts w:cs="Times New Roman"/>
      </w:rPr>
    </w:lvl>
    <w:lvl w:ilvl="2" w:tplc="241A001B" w:tentative="1">
      <w:start w:val="1"/>
      <w:numFmt w:val="lowerRoman"/>
      <w:lvlText w:val="%3."/>
      <w:lvlJc w:val="right"/>
      <w:pPr>
        <w:ind w:left="3216" w:hanging="180"/>
      </w:pPr>
      <w:rPr>
        <w:rFonts w:cs="Times New Roman"/>
      </w:rPr>
    </w:lvl>
    <w:lvl w:ilvl="3" w:tplc="241A000F" w:tentative="1">
      <w:start w:val="1"/>
      <w:numFmt w:val="decimal"/>
      <w:lvlText w:val="%4."/>
      <w:lvlJc w:val="left"/>
      <w:pPr>
        <w:ind w:left="3936" w:hanging="360"/>
      </w:pPr>
      <w:rPr>
        <w:rFonts w:cs="Times New Roman"/>
      </w:rPr>
    </w:lvl>
    <w:lvl w:ilvl="4" w:tplc="241A0019" w:tentative="1">
      <w:start w:val="1"/>
      <w:numFmt w:val="lowerLetter"/>
      <w:lvlText w:val="%5."/>
      <w:lvlJc w:val="left"/>
      <w:pPr>
        <w:ind w:left="4656" w:hanging="360"/>
      </w:pPr>
      <w:rPr>
        <w:rFonts w:cs="Times New Roman"/>
      </w:rPr>
    </w:lvl>
    <w:lvl w:ilvl="5" w:tplc="241A001B" w:tentative="1">
      <w:start w:val="1"/>
      <w:numFmt w:val="lowerRoman"/>
      <w:lvlText w:val="%6."/>
      <w:lvlJc w:val="right"/>
      <w:pPr>
        <w:ind w:left="5376" w:hanging="180"/>
      </w:pPr>
      <w:rPr>
        <w:rFonts w:cs="Times New Roman"/>
      </w:rPr>
    </w:lvl>
    <w:lvl w:ilvl="6" w:tplc="241A000F" w:tentative="1">
      <w:start w:val="1"/>
      <w:numFmt w:val="decimal"/>
      <w:lvlText w:val="%7."/>
      <w:lvlJc w:val="left"/>
      <w:pPr>
        <w:ind w:left="6096" w:hanging="360"/>
      </w:pPr>
      <w:rPr>
        <w:rFonts w:cs="Times New Roman"/>
      </w:rPr>
    </w:lvl>
    <w:lvl w:ilvl="7" w:tplc="241A0019" w:tentative="1">
      <w:start w:val="1"/>
      <w:numFmt w:val="lowerLetter"/>
      <w:lvlText w:val="%8."/>
      <w:lvlJc w:val="left"/>
      <w:pPr>
        <w:ind w:left="6816" w:hanging="360"/>
      </w:pPr>
      <w:rPr>
        <w:rFonts w:cs="Times New Roman"/>
      </w:rPr>
    </w:lvl>
    <w:lvl w:ilvl="8" w:tplc="241A001B" w:tentative="1">
      <w:start w:val="1"/>
      <w:numFmt w:val="lowerRoman"/>
      <w:lvlText w:val="%9."/>
      <w:lvlJc w:val="right"/>
      <w:pPr>
        <w:ind w:left="7536" w:hanging="180"/>
      </w:pPr>
      <w:rPr>
        <w:rFonts w:cs="Times New Roman"/>
      </w:rPr>
    </w:lvl>
  </w:abstractNum>
  <w:abstractNum w:abstractNumId="37">
    <w:nsid w:val="755A4699"/>
    <w:multiLevelType w:val="hybridMultilevel"/>
    <w:tmpl w:val="C91A7540"/>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8">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1"/>
  </w:num>
  <w:num w:numId="13">
    <w:abstractNumId w:val="32"/>
  </w:num>
  <w:num w:numId="14">
    <w:abstractNumId w:val="29"/>
  </w:num>
  <w:num w:numId="15">
    <w:abstractNumId w:val="38"/>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7"/>
  </w:num>
  <w:num w:numId="26">
    <w:abstractNumId w:val="27"/>
  </w:num>
  <w:num w:numId="27">
    <w:abstractNumId w:val="34"/>
  </w:num>
  <w:num w:numId="28">
    <w:abstractNumId w:val="14"/>
  </w:num>
  <w:num w:numId="29">
    <w:abstractNumId w:val="35"/>
  </w:num>
  <w:num w:numId="30">
    <w:abstractNumId w:val="28"/>
  </w:num>
  <w:num w:numId="31">
    <w:abstractNumId w:val="21"/>
  </w:num>
  <w:num w:numId="32">
    <w:abstractNumId w:val="19"/>
  </w:num>
  <w:num w:numId="33">
    <w:abstractNumId w:val="36"/>
  </w:num>
  <w:num w:numId="34">
    <w:abstractNumId w:val="23"/>
  </w:num>
  <w:num w:numId="35">
    <w:abstractNumId w:val="10"/>
  </w:num>
  <w:num w:numId="36">
    <w:abstractNumId w:val="26"/>
  </w:num>
  <w:num w:numId="37">
    <w:abstractNumId w:val="18"/>
  </w:num>
  <w:num w:numId="38">
    <w:abstractNumId w:val="11"/>
  </w:num>
  <w:num w:numId="39">
    <w:abstractNumId w:val="25"/>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hideSpellingError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A732B"/>
    <w:rsid w:val="000001B4"/>
    <w:rsid w:val="000054C7"/>
    <w:rsid w:val="00021FF1"/>
    <w:rsid w:val="00023F18"/>
    <w:rsid w:val="00024BDA"/>
    <w:rsid w:val="00030402"/>
    <w:rsid w:val="0003140C"/>
    <w:rsid w:val="00032B16"/>
    <w:rsid w:val="00033EC0"/>
    <w:rsid w:val="00035027"/>
    <w:rsid w:val="00035E0E"/>
    <w:rsid w:val="00037A3C"/>
    <w:rsid w:val="00047E10"/>
    <w:rsid w:val="00051F3B"/>
    <w:rsid w:val="00052709"/>
    <w:rsid w:val="000539D5"/>
    <w:rsid w:val="00072BD4"/>
    <w:rsid w:val="0008180A"/>
    <w:rsid w:val="00084C33"/>
    <w:rsid w:val="0009005E"/>
    <w:rsid w:val="00092F07"/>
    <w:rsid w:val="00096544"/>
    <w:rsid w:val="000A0EB5"/>
    <w:rsid w:val="000A2965"/>
    <w:rsid w:val="000B038F"/>
    <w:rsid w:val="000B0399"/>
    <w:rsid w:val="000B127D"/>
    <w:rsid w:val="000C3861"/>
    <w:rsid w:val="000C64B8"/>
    <w:rsid w:val="000D0CFD"/>
    <w:rsid w:val="000D0FEA"/>
    <w:rsid w:val="000D1017"/>
    <w:rsid w:val="000D735A"/>
    <w:rsid w:val="000E1D75"/>
    <w:rsid w:val="000E7500"/>
    <w:rsid w:val="000F06F0"/>
    <w:rsid w:val="000F0773"/>
    <w:rsid w:val="000F1F99"/>
    <w:rsid w:val="00104C5A"/>
    <w:rsid w:val="00105DFF"/>
    <w:rsid w:val="00113763"/>
    <w:rsid w:val="00115C33"/>
    <w:rsid w:val="00116F43"/>
    <w:rsid w:val="0012154D"/>
    <w:rsid w:val="001378A9"/>
    <w:rsid w:val="001408AD"/>
    <w:rsid w:val="00140FFD"/>
    <w:rsid w:val="0014523D"/>
    <w:rsid w:val="0014555F"/>
    <w:rsid w:val="00146670"/>
    <w:rsid w:val="001503DF"/>
    <w:rsid w:val="0015104E"/>
    <w:rsid w:val="0015123D"/>
    <w:rsid w:val="00160243"/>
    <w:rsid w:val="0016027C"/>
    <w:rsid w:val="00160C0D"/>
    <w:rsid w:val="0016619D"/>
    <w:rsid w:val="00170C9D"/>
    <w:rsid w:val="001712B9"/>
    <w:rsid w:val="00172C2B"/>
    <w:rsid w:val="00183473"/>
    <w:rsid w:val="00185D05"/>
    <w:rsid w:val="00187B7C"/>
    <w:rsid w:val="001A4E0B"/>
    <w:rsid w:val="001B07E6"/>
    <w:rsid w:val="001B1537"/>
    <w:rsid w:val="001B2FC5"/>
    <w:rsid w:val="001B5EF9"/>
    <w:rsid w:val="001D73FE"/>
    <w:rsid w:val="001D78E6"/>
    <w:rsid w:val="001E37AB"/>
    <w:rsid w:val="001E7236"/>
    <w:rsid w:val="001F2C92"/>
    <w:rsid w:val="001F4CFB"/>
    <w:rsid w:val="00202AA6"/>
    <w:rsid w:val="002067EA"/>
    <w:rsid w:val="0020712B"/>
    <w:rsid w:val="0020775C"/>
    <w:rsid w:val="00210AFD"/>
    <w:rsid w:val="00213C55"/>
    <w:rsid w:val="00221130"/>
    <w:rsid w:val="00221C6F"/>
    <w:rsid w:val="00222BC3"/>
    <w:rsid w:val="00233F40"/>
    <w:rsid w:val="00234BFC"/>
    <w:rsid w:val="00237D44"/>
    <w:rsid w:val="002409BB"/>
    <w:rsid w:val="00242881"/>
    <w:rsid w:val="00243BE7"/>
    <w:rsid w:val="00245828"/>
    <w:rsid w:val="0025027B"/>
    <w:rsid w:val="00257765"/>
    <w:rsid w:val="00262DD3"/>
    <w:rsid w:val="002640E8"/>
    <w:rsid w:val="00271C78"/>
    <w:rsid w:val="002731E1"/>
    <w:rsid w:val="002752EE"/>
    <w:rsid w:val="002819AB"/>
    <w:rsid w:val="0029304A"/>
    <w:rsid w:val="00295CCB"/>
    <w:rsid w:val="002B0C71"/>
    <w:rsid w:val="002C2BFB"/>
    <w:rsid w:val="002D61A2"/>
    <w:rsid w:val="002E1AFE"/>
    <w:rsid w:val="002F2D34"/>
    <w:rsid w:val="002F4414"/>
    <w:rsid w:val="00302E2C"/>
    <w:rsid w:val="00303045"/>
    <w:rsid w:val="00303871"/>
    <w:rsid w:val="003136E3"/>
    <w:rsid w:val="00315408"/>
    <w:rsid w:val="00316C44"/>
    <w:rsid w:val="00321A4C"/>
    <w:rsid w:val="00325A22"/>
    <w:rsid w:val="00325F58"/>
    <w:rsid w:val="00330ECD"/>
    <w:rsid w:val="00332E80"/>
    <w:rsid w:val="003429C9"/>
    <w:rsid w:val="00346356"/>
    <w:rsid w:val="003541CC"/>
    <w:rsid w:val="0036552E"/>
    <w:rsid w:val="00372553"/>
    <w:rsid w:val="0037333E"/>
    <w:rsid w:val="00373FB7"/>
    <w:rsid w:val="0037470C"/>
    <w:rsid w:val="00376501"/>
    <w:rsid w:val="003770B8"/>
    <w:rsid w:val="00380253"/>
    <w:rsid w:val="00382F03"/>
    <w:rsid w:val="00383E16"/>
    <w:rsid w:val="00386E5E"/>
    <w:rsid w:val="003A3355"/>
    <w:rsid w:val="003B0021"/>
    <w:rsid w:val="003B2B6D"/>
    <w:rsid w:val="003B377B"/>
    <w:rsid w:val="003B5A03"/>
    <w:rsid w:val="003B78CE"/>
    <w:rsid w:val="003C28C5"/>
    <w:rsid w:val="003C4F85"/>
    <w:rsid w:val="003C7E8A"/>
    <w:rsid w:val="003D4A56"/>
    <w:rsid w:val="003E41CC"/>
    <w:rsid w:val="003E5A40"/>
    <w:rsid w:val="003E5DD8"/>
    <w:rsid w:val="003F2D05"/>
    <w:rsid w:val="0040239A"/>
    <w:rsid w:val="00403738"/>
    <w:rsid w:val="00404E7A"/>
    <w:rsid w:val="00412CBE"/>
    <w:rsid w:val="0042739E"/>
    <w:rsid w:val="004305DB"/>
    <w:rsid w:val="00442EEE"/>
    <w:rsid w:val="00443BA5"/>
    <w:rsid w:val="00444BC8"/>
    <w:rsid w:val="00447B01"/>
    <w:rsid w:val="00454D60"/>
    <w:rsid w:val="00454F35"/>
    <w:rsid w:val="00457B5B"/>
    <w:rsid w:val="0046292E"/>
    <w:rsid w:val="00462EA8"/>
    <w:rsid w:val="00482C80"/>
    <w:rsid w:val="00484C8E"/>
    <w:rsid w:val="00484E84"/>
    <w:rsid w:val="00486266"/>
    <w:rsid w:val="0048764F"/>
    <w:rsid w:val="00487809"/>
    <w:rsid w:val="004913C9"/>
    <w:rsid w:val="004913E3"/>
    <w:rsid w:val="004B041D"/>
    <w:rsid w:val="004C57BE"/>
    <w:rsid w:val="004C6E39"/>
    <w:rsid w:val="004D19FC"/>
    <w:rsid w:val="004D26D9"/>
    <w:rsid w:val="004D3201"/>
    <w:rsid w:val="004D7FE8"/>
    <w:rsid w:val="004E516A"/>
    <w:rsid w:val="004E77C0"/>
    <w:rsid w:val="004F54F1"/>
    <w:rsid w:val="00500814"/>
    <w:rsid w:val="0050368D"/>
    <w:rsid w:val="00512CDB"/>
    <w:rsid w:val="00513A19"/>
    <w:rsid w:val="00523808"/>
    <w:rsid w:val="00523A31"/>
    <w:rsid w:val="0052632F"/>
    <w:rsid w:val="00526919"/>
    <w:rsid w:val="005271B3"/>
    <w:rsid w:val="00527226"/>
    <w:rsid w:val="0053376A"/>
    <w:rsid w:val="00534C95"/>
    <w:rsid w:val="00537768"/>
    <w:rsid w:val="00537F35"/>
    <w:rsid w:val="00541519"/>
    <w:rsid w:val="00550BAF"/>
    <w:rsid w:val="00553A1C"/>
    <w:rsid w:val="0055716F"/>
    <w:rsid w:val="005611A9"/>
    <w:rsid w:val="00567C30"/>
    <w:rsid w:val="00570E67"/>
    <w:rsid w:val="005716F1"/>
    <w:rsid w:val="00572421"/>
    <w:rsid w:val="005808DA"/>
    <w:rsid w:val="0058478F"/>
    <w:rsid w:val="005865EF"/>
    <w:rsid w:val="00586CE2"/>
    <w:rsid w:val="00594AED"/>
    <w:rsid w:val="005A0D2E"/>
    <w:rsid w:val="005B2D5C"/>
    <w:rsid w:val="005B31FB"/>
    <w:rsid w:val="005B6220"/>
    <w:rsid w:val="005B77E8"/>
    <w:rsid w:val="005C15D1"/>
    <w:rsid w:val="005C476E"/>
    <w:rsid w:val="005C5F23"/>
    <w:rsid w:val="005C60AC"/>
    <w:rsid w:val="005D2D22"/>
    <w:rsid w:val="005D51B1"/>
    <w:rsid w:val="005E6E06"/>
    <w:rsid w:val="005F11F0"/>
    <w:rsid w:val="005F2377"/>
    <w:rsid w:val="00623661"/>
    <w:rsid w:val="00627324"/>
    <w:rsid w:val="00642A3D"/>
    <w:rsid w:val="0065033F"/>
    <w:rsid w:val="006536F4"/>
    <w:rsid w:val="00665653"/>
    <w:rsid w:val="0067704A"/>
    <w:rsid w:val="006815A0"/>
    <w:rsid w:val="0068724D"/>
    <w:rsid w:val="00692A03"/>
    <w:rsid w:val="006A42D1"/>
    <w:rsid w:val="006A59CA"/>
    <w:rsid w:val="006B05CA"/>
    <w:rsid w:val="006B0CD1"/>
    <w:rsid w:val="006B5662"/>
    <w:rsid w:val="006C0C0C"/>
    <w:rsid w:val="006C1C05"/>
    <w:rsid w:val="006C4634"/>
    <w:rsid w:val="006C56B7"/>
    <w:rsid w:val="006C760E"/>
    <w:rsid w:val="006D194C"/>
    <w:rsid w:val="006D4BA0"/>
    <w:rsid w:val="006D7030"/>
    <w:rsid w:val="006E48AD"/>
    <w:rsid w:val="006F3FEE"/>
    <w:rsid w:val="006F74BD"/>
    <w:rsid w:val="00703223"/>
    <w:rsid w:val="00715E2B"/>
    <w:rsid w:val="00722E80"/>
    <w:rsid w:val="00726125"/>
    <w:rsid w:val="0073383A"/>
    <w:rsid w:val="007346D7"/>
    <w:rsid w:val="0074129D"/>
    <w:rsid w:val="007455F6"/>
    <w:rsid w:val="00745686"/>
    <w:rsid w:val="00753EAC"/>
    <w:rsid w:val="00755958"/>
    <w:rsid w:val="00765F14"/>
    <w:rsid w:val="00771C6D"/>
    <w:rsid w:val="00774E46"/>
    <w:rsid w:val="00783AFB"/>
    <w:rsid w:val="0078789F"/>
    <w:rsid w:val="007902B9"/>
    <w:rsid w:val="007929A9"/>
    <w:rsid w:val="00794912"/>
    <w:rsid w:val="00795FCA"/>
    <w:rsid w:val="007A43A6"/>
    <w:rsid w:val="007A6069"/>
    <w:rsid w:val="007B0275"/>
    <w:rsid w:val="007C1B25"/>
    <w:rsid w:val="007C6647"/>
    <w:rsid w:val="007D7FD1"/>
    <w:rsid w:val="007E72E2"/>
    <w:rsid w:val="007F4740"/>
    <w:rsid w:val="008032E8"/>
    <w:rsid w:val="00816605"/>
    <w:rsid w:val="00825DAA"/>
    <w:rsid w:val="0083149D"/>
    <w:rsid w:val="00833AE0"/>
    <w:rsid w:val="008341E1"/>
    <w:rsid w:val="00841690"/>
    <w:rsid w:val="008433E6"/>
    <w:rsid w:val="0085248F"/>
    <w:rsid w:val="008613EF"/>
    <w:rsid w:val="00862F39"/>
    <w:rsid w:val="00865C44"/>
    <w:rsid w:val="00866F11"/>
    <w:rsid w:val="0087255C"/>
    <w:rsid w:val="00876737"/>
    <w:rsid w:val="00885F68"/>
    <w:rsid w:val="00894743"/>
    <w:rsid w:val="00897573"/>
    <w:rsid w:val="008978AB"/>
    <w:rsid w:val="008A32DA"/>
    <w:rsid w:val="008A70A9"/>
    <w:rsid w:val="008B17D4"/>
    <w:rsid w:val="008C1514"/>
    <w:rsid w:val="008D4D5D"/>
    <w:rsid w:val="008E29E7"/>
    <w:rsid w:val="008F0955"/>
    <w:rsid w:val="00904126"/>
    <w:rsid w:val="00905B1C"/>
    <w:rsid w:val="00907826"/>
    <w:rsid w:val="009115FA"/>
    <w:rsid w:val="0091206C"/>
    <w:rsid w:val="009167C3"/>
    <w:rsid w:val="00921B2B"/>
    <w:rsid w:val="00925696"/>
    <w:rsid w:val="00933B04"/>
    <w:rsid w:val="00933F81"/>
    <w:rsid w:val="0094218D"/>
    <w:rsid w:val="00960266"/>
    <w:rsid w:val="009616FE"/>
    <w:rsid w:val="009809D5"/>
    <w:rsid w:val="0098379A"/>
    <w:rsid w:val="00984EE2"/>
    <w:rsid w:val="00985828"/>
    <w:rsid w:val="0099785A"/>
    <w:rsid w:val="009A24E9"/>
    <w:rsid w:val="009A6FAB"/>
    <w:rsid w:val="009B1BC5"/>
    <w:rsid w:val="009B76F3"/>
    <w:rsid w:val="009C03D8"/>
    <w:rsid w:val="009C059C"/>
    <w:rsid w:val="009C1E26"/>
    <w:rsid w:val="009C598C"/>
    <w:rsid w:val="009D1BE4"/>
    <w:rsid w:val="009D71BD"/>
    <w:rsid w:val="009D7C01"/>
    <w:rsid w:val="009E2863"/>
    <w:rsid w:val="009E7F43"/>
    <w:rsid w:val="009F1311"/>
    <w:rsid w:val="00A03D79"/>
    <w:rsid w:val="00A04B7F"/>
    <w:rsid w:val="00A06AAC"/>
    <w:rsid w:val="00A1174D"/>
    <w:rsid w:val="00A14C9E"/>
    <w:rsid w:val="00A20269"/>
    <w:rsid w:val="00A25245"/>
    <w:rsid w:val="00A27711"/>
    <w:rsid w:val="00A46823"/>
    <w:rsid w:val="00A507B8"/>
    <w:rsid w:val="00A50E83"/>
    <w:rsid w:val="00A51A3B"/>
    <w:rsid w:val="00A54E4D"/>
    <w:rsid w:val="00A54F8A"/>
    <w:rsid w:val="00A651BB"/>
    <w:rsid w:val="00A83BB1"/>
    <w:rsid w:val="00A83E4F"/>
    <w:rsid w:val="00A86331"/>
    <w:rsid w:val="00A92625"/>
    <w:rsid w:val="00A933BD"/>
    <w:rsid w:val="00A93750"/>
    <w:rsid w:val="00AA025D"/>
    <w:rsid w:val="00AA4D8C"/>
    <w:rsid w:val="00AB65BC"/>
    <w:rsid w:val="00AC1988"/>
    <w:rsid w:val="00AC47EA"/>
    <w:rsid w:val="00AE46A6"/>
    <w:rsid w:val="00AE5EBD"/>
    <w:rsid w:val="00AF08DF"/>
    <w:rsid w:val="00AF0D98"/>
    <w:rsid w:val="00AF44F5"/>
    <w:rsid w:val="00AF5BE0"/>
    <w:rsid w:val="00AF6706"/>
    <w:rsid w:val="00AF676F"/>
    <w:rsid w:val="00B079C7"/>
    <w:rsid w:val="00B07FBC"/>
    <w:rsid w:val="00B112D7"/>
    <w:rsid w:val="00B21BCC"/>
    <w:rsid w:val="00B3075A"/>
    <w:rsid w:val="00B3271F"/>
    <w:rsid w:val="00B54730"/>
    <w:rsid w:val="00B5522E"/>
    <w:rsid w:val="00B64E48"/>
    <w:rsid w:val="00B65A93"/>
    <w:rsid w:val="00B706B3"/>
    <w:rsid w:val="00B74160"/>
    <w:rsid w:val="00B7537B"/>
    <w:rsid w:val="00B832A4"/>
    <w:rsid w:val="00B92EB1"/>
    <w:rsid w:val="00BA194E"/>
    <w:rsid w:val="00BA732B"/>
    <w:rsid w:val="00BB0389"/>
    <w:rsid w:val="00BB1CEE"/>
    <w:rsid w:val="00BB24C4"/>
    <w:rsid w:val="00BB4A44"/>
    <w:rsid w:val="00BD019E"/>
    <w:rsid w:val="00BD2D0A"/>
    <w:rsid w:val="00BD5636"/>
    <w:rsid w:val="00BD5C71"/>
    <w:rsid w:val="00BF53FE"/>
    <w:rsid w:val="00BF6380"/>
    <w:rsid w:val="00BF77AE"/>
    <w:rsid w:val="00C070A2"/>
    <w:rsid w:val="00C07434"/>
    <w:rsid w:val="00C107B4"/>
    <w:rsid w:val="00C17B5E"/>
    <w:rsid w:val="00C21BE7"/>
    <w:rsid w:val="00C27833"/>
    <w:rsid w:val="00C421B7"/>
    <w:rsid w:val="00C522A7"/>
    <w:rsid w:val="00C548CE"/>
    <w:rsid w:val="00C54B12"/>
    <w:rsid w:val="00C55403"/>
    <w:rsid w:val="00C672CF"/>
    <w:rsid w:val="00C674EE"/>
    <w:rsid w:val="00C70AF9"/>
    <w:rsid w:val="00C75169"/>
    <w:rsid w:val="00C76AE2"/>
    <w:rsid w:val="00C9021C"/>
    <w:rsid w:val="00C94D61"/>
    <w:rsid w:val="00C9654D"/>
    <w:rsid w:val="00CA0B59"/>
    <w:rsid w:val="00CB39A0"/>
    <w:rsid w:val="00CC1CA2"/>
    <w:rsid w:val="00CC3500"/>
    <w:rsid w:val="00CC5CF9"/>
    <w:rsid w:val="00CF1902"/>
    <w:rsid w:val="00CF639C"/>
    <w:rsid w:val="00D0620C"/>
    <w:rsid w:val="00D10BA0"/>
    <w:rsid w:val="00D1162B"/>
    <w:rsid w:val="00D24F71"/>
    <w:rsid w:val="00D25AC5"/>
    <w:rsid w:val="00D35768"/>
    <w:rsid w:val="00D418B8"/>
    <w:rsid w:val="00D45C3E"/>
    <w:rsid w:val="00D46355"/>
    <w:rsid w:val="00D477D5"/>
    <w:rsid w:val="00D52C55"/>
    <w:rsid w:val="00D56511"/>
    <w:rsid w:val="00D62008"/>
    <w:rsid w:val="00D65E9C"/>
    <w:rsid w:val="00D701C8"/>
    <w:rsid w:val="00D86A91"/>
    <w:rsid w:val="00D8700D"/>
    <w:rsid w:val="00D955DA"/>
    <w:rsid w:val="00DA22D6"/>
    <w:rsid w:val="00DA2EE7"/>
    <w:rsid w:val="00DB3943"/>
    <w:rsid w:val="00DB3C94"/>
    <w:rsid w:val="00DC38AA"/>
    <w:rsid w:val="00DC6EC1"/>
    <w:rsid w:val="00DD4414"/>
    <w:rsid w:val="00DE3184"/>
    <w:rsid w:val="00DE668E"/>
    <w:rsid w:val="00DF0F3D"/>
    <w:rsid w:val="00E01FD3"/>
    <w:rsid w:val="00E038FA"/>
    <w:rsid w:val="00E03BD1"/>
    <w:rsid w:val="00E05992"/>
    <w:rsid w:val="00E079DD"/>
    <w:rsid w:val="00E109A2"/>
    <w:rsid w:val="00E10E9E"/>
    <w:rsid w:val="00E309DA"/>
    <w:rsid w:val="00E31D88"/>
    <w:rsid w:val="00E34504"/>
    <w:rsid w:val="00E41D77"/>
    <w:rsid w:val="00E52F1D"/>
    <w:rsid w:val="00E6275B"/>
    <w:rsid w:val="00E71653"/>
    <w:rsid w:val="00E7626E"/>
    <w:rsid w:val="00E87E51"/>
    <w:rsid w:val="00E927C2"/>
    <w:rsid w:val="00E932EC"/>
    <w:rsid w:val="00E9584C"/>
    <w:rsid w:val="00E97892"/>
    <w:rsid w:val="00EA02C0"/>
    <w:rsid w:val="00EA6E52"/>
    <w:rsid w:val="00EB07A0"/>
    <w:rsid w:val="00EB5E8E"/>
    <w:rsid w:val="00EC5C16"/>
    <w:rsid w:val="00ED2C37"/>
    <w:rsid w:val="00ED5CFB"/>
    <w:rsid w:val="00EE180A"/>
    <w:rsid w:val="00F02B66"/>
    <w:rsid w:val="00F054B1"/>
    <w:rsid w:val="00F057E4"/>
    <w:rsid w:val="00F10092"/>
    <w:rsid w:val="00F110D0"/>
    <w:rsid w:val="00F12A1A"/>
    <w:rsid w:val="00F12E0A"/>
    <w:rsid w:val="00F30C9F"/>
    <w:rsid w:val="00F31C45"/>
    <w:rsid w:val="00F44140"/>
    <w:rsid w:val="00F44C2D"/>
    <w:rsid w:val="00F54D83"/>
    <w:rsid w:val="00F657A3"/>
    <w:rsid w:val="00F65B91"/>
    <w:rsid w:val="00F744C8"/>
    <w:rsid w:val="00F7636B"/>
    <w:rsid w:val="00F90C0F"/>
    <w:rsid w:val="00FB3DFB"/>
    <w:rsid w:val="00FB554A"/>
    <w:rsid w:val="00FB5B54"/>
    <w:rsid w:val="00FB5D38"/>
    <w:rsid w:val="00FB7BE5"/>
    <w:rsid w:val="00FC07B5"/>
    <w:rsid w:val="00FC5A87"/>
    <w:rsid w:val="00FD382C"/>
    <w:rsid w:val="00FD5C95"/>
    <w:rsid w:val="00FD6E5C"/>
    <w:rsid w:val="00FE05EF"/>
    <w:rsid w:val="00FF0708"/>
    <w:rsid w:val="00FF4027"/>
    <w:rsid w:val="00FF6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808"/>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523808"/>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link w:val="Heading2Char"/>
    <w:uiPriority w:val="99"/>
    <w:qFormat/>
    <w:rsid w:val="00523808"/>
    <w:pPr>
      <w:keepNext/>
      <w:tabs>
        <w:tab w:val="num" w:pos="66"/>
      </w:tabs>
      <w:ind w:left="1143" w:hanging="576"/>
      <w:jc w:val="center"/>
      <w:outlineLvl w:val="1"/>
    </w:pPr>
    <w:rPr>
      <w:rFonts w:ascii="Book Antiqua" w:hAnsi="Book Antiqua"/>
      <w:b/>
      <w:bCs/>
      <w:sz w:val="28"/>
    </w:rPr>
  </w:style>
  <w:style w:type="paragraph" w:styleId="Heading3">
    <w:name w:val="heading 3"/>
    <w:basedOn w:val="Normal"/>
    <w:next w:val="BodyText"/>
    <w:link w:val="Heading3Char"/>
    <w:uiPriority w:val="99"/>
    <w:qFormat/>
    <w:rsid w:val="00523808"/>
    <w:pPr>
      <w:keepNext/>
      <w:tabs>
        <w:tab w:val="num" w:pos="66"/>
      </w:tabs>
      <w:spacing w:before="240" w:after="60"/>
      <w:ind w:left="720" w:hanging="720"/>
      <w:outlineLvl w:val="2"/>
    </w:pPr>
    <w:rPr>
      <w:rFonts w:ascii="Arial" w:hAnsi="Arial"/>
      <w:b/>
      <w:bCs/>
      <w:sz w:val="26"/>
      <w:szCs w:val="26"/>
    </w:rPr>
  </w:style>
  <w:style w:type="paragraph" w:styleId="Heading4">
    <w:name w:val="heading 4"/>
    <w:basedOn w:val="Normal"/>
    <w:next w:val="BodyText"/>
    <w:link w:val="Heading4Char"/>
    <w:uiPriority w:val="99"/>
    <w:qFormat/>
    <w:rsid w:val="00523808"/>
    <w:pPr>
      <w:keepNext/>
      <w:tabs>
        <w:tab w:val="num" w:pos="66"/>
      </w:tabs>
      <w:ind w:left="864" w:hanging="864"/>
      <w:jc w:val="center"/>
      <w:outlineLvl w:val="3"/>
    </w:pPr>
    <w:rPr>
      <w:rFonts w:ascii="Book Antiqua" w:hAnsi="Book Antiqua"/>
      <w:b/>
      <w:bCs/>
      <w:sz w:val="28"/>
      <w:u w:val="single"/>
    </w:rPr>
  </w:style>
  <w:style w:type="paragraph" w:styleId="Heading5">
    <w:name w:val="heading 5"/>
    <w:basedOn w:val="Normal"/>
    <w:next w:val="BodyText"/>
    <w:link w:val="Heading5Char"/>
    <w:uiPriority w:val="99"/>
    <w:qFormat/>
    <w:rsid w:val="00523808"/>
    <w:pPr>
      <w:tabs>
        <w:tab w:val="num" w:pos="66"/>
      </w:tabs>
      <w:spacing w:before="240" w:after="60"/>
      <w:ind w:left="1008" w:hanging="1008"/>
      <w:outlineLvl w:val="4"/>
    </w:pPr>
    <w:rPr>
      <w:b/>
      <w:bCs/>
      <w:i/>
      <w:iCs/>
      <w:sz w:val="26"/>
      <w:szCs w:val="26"/>
    </w:rPr>
  </w:style>
  <w:style w:type="paragraph" w:styleId="Heading6">
    <w:name w:val="heading 6"/>
    <w:basedOn w:val="Normal"/>
    <w:next w:val="BodyText"/>
    <w:link w:val="Heading6Char"/>
    <w:uiPriority w:val="99"/>
    <w:qFormat/>
    <w:rsid w:val="00523808"/>
    <w:pPr>
      <w:keepNext/>
      <w:tabs>
        <w:tab w:val="num" w:pos="66"/>
      </w:tabs>
      <w:ind w:left="1152" w:hanging="1152"/>
      <w:outlineLvl w:val="5"/>
    </w:pPr>
    <w:rPr>
      <w:rFonts w:ascii="Book Antiqua" w:hAnsi="Book Antiqua"/>
      <w:sz w:val="28"/>
    </w:rPr>
  </w:style>
  <w:style w:type="paragraph" w:styleId="Heading7">
    <w:name w:val="heading 7"/>
    <w:basedOn w:val="Normal"/>
    <w:next w:val="BodyText"/>
    <w:link w:val="Heading7Char"/>
    <w:uiPriority w:val="99"/>
    <w:qFormat/>
    <w:rsid w:val="00523808"/>
    <w:pPr>
      <w:keepNext/>
      <w:tabs>
        <w:tab w:val="num" w:pos="66"/>
      </w:tabs>
      <w:ind w:left="1296" w:hanging="1296"/>
      <w:outlineLvl w:val="6"/>
    </w:pPr>
    <w:rPr>
      <w:rFonts w:ascii="Book Antiqua" w:hAnsi="Book Antiqua" w:cs="Arial"/>
      <w:b/>
      <w:bCs/>
    </w:rPr>
  </w:style>
  <w:style w:type="paragraph" w:styleId="Heading8">
    <w:name w:val="heading 8"/>
    <w:basedOn w:val="Normal"/>
    <w:next w:val="BodyText"/>
    <w:link w:val="Heading8Char"/>
    <w:uiPriority w:val="99"/>
    <w:qFormat/>
    <w:rsid w:val="00523808"/>
    <w:pPr>
      <w:keepNext/>
      <w:tabs>
        <w:tab w:val="num" w:pos="66"/>
      </w:tabs>
      <w:ind w:left="1440" w:hanging="1440"/>
      <w:jc w:val="both"/>
      <w:outlineLvl w:val="7"/>
    </w:pPr>
    <w:rPr>
      <w:b/>
    </w:rPr>
  </w:style>
  <w:style w:type="paragraph" w:styleId="Heading9">
    <w:name w:val="heading 9"/>
    <w:basedOn w:val="Normal"/>
    <w:next w:val="BodyText"/>
    <w:link w:val="Heading9Char"/>
    <w:uiPriority w:val="99"/>
    <w:qFormat/>
    <w:rsid w:val="00523808"/>
    <w:pPr>
      <w:tabs>
        <w:tab w:val="num" w:pos="66"/>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23808"/>
    <w:rPr>
      <w:rFonts w:ascii="Cambria" w:hAnsi="Cambria"/>
      <w:b/>
      <w:color w:val="365F91"/>
      <w:sz w:val="28"/>
    </w:rPr>
  </w:style>
  <w:style w:type="character" w:customStyle="1" w:styleId="Heading2Char">
    <w:name w:val="Heading 2 Char"/>
    <w:link w:val="Heading2"/>
    <w:uiPriority w:val="99"/>
    <w:rsid w:val="00523808"/>
    <w:rPr>
      <w:rFonts w:ascii="Book Antiqua" w:hAnsi="Book Antiqua"/>
      <w:b/>
      <w:sz w:val="24"/>
    </w:rPr>
  </w:style>
  <w:style w:type="character" w:customStyle="1" w:styleId="Heading3Char">
    <w:name w:val="Heading 3 Char"/>
    <w:link w:val="Heading3"/>
    <w:uiPriority w:val="99"/>
    <w:rsid w:val="00523808"/>
    <w:rPr>
      <w:rFonts w:ascii="Arial" w:hAnsi="Arial"/>
      <w:b/>
      <w:sz w:val="26"/>
    </w:rPr>
  </w:style>
  <w:style w:type="character" w:customStyle="1" w:styleId="Heading4Char">
    <w:name w:val="Heading 4 Char"/>
    <w:link w:val="Heading4"/>
    <w:uiPriority w:val="99"/>
    <w:rsid w:val="00523808"/>
    <w:rPr>
      <w:rFonts w:ascii="Book Antiqua" w:hAnsi="Book Antiqua"/>
      <w:b/>
      <w:sz w:val="24"/>
      <w:u w:val="single"/>
    </w:rPr>
  </w:style>
  <w:style w:type="character" w:customStyle="1" w:styleId="Heading5Char">
    <w:name w:val="Heading 5 Char"/>
    <w:link w:val="Heading5"/>
    <w:uiPriority w:val="99"/>
    <w:rsid w:val="00523808"/>
    <w:rPr>
      <w:rFonts w:ascii="Times New Roman" w:hAnsi="Times New Roman"/>
      <w:b/>
      <w:i/>
      <w:sz w:val="26"/>
      <w:lang w:val="en-US"/>
    </w:rPr>
  </w:style>
  <w:style w:type="character" w:customStyle="1" w:styleId="Heading6Char">
    <w:name w:val="Heading 6 Char"/>
    <w:link w:val="Heading6"/>
    <w:uiPriority w:val="99"/>
    <w:rsid w:val="00523808"/>
    <w:rPr>
      <w:rFonts w:ascii="Book Antiqua" w:hAnsi="Book Antiqua"/>
      <w:sz w:val="24"/>
    </w:rPr>
  </w:style>
  <w:style w:type="character" w:customStyle="1" w:styleId="Heading7Char">
    <w:name w:val="Heading 7 Char"/>
    <w:link w:val="Heading7"/>
    <w:uiPriority w:val="99"/>
    <w:rsid w:val="00523808"/>
    <w:rPr>
      <w:rFonts w:ascii="Book Antiqua" w:hAnsi="Book Antiqua"/>
      <w:b/>
      <w:sz w:val="24"/>
    </w:rPr>
  </w:style>
  <w:style w:type="character" w:customStyle="1" w:styleId="Heading8Char">
    <w:name w:val="Heading 8 Char"/>
    <w:link w:val="Heading8"/>
    <w:uiPriority w:val="99"/>
    <w:rsid w:val="00523808"/>
    <w:rPr>
      <w:rFonts w:ascii="Times New Roman" w:hAnsi="Times New Roman"/>
      <w:b/>
      <w:sz w:val="24"/>
    </w:rPr>
  </w:style>
  <w:style w:type="character" w:customStyle="1" w:styleId="Heading9Char">
    <w:name w:val="Heading 9 Char"/>
    <w:link w:val="Heading9"/>
    <w:uiPriority w:val="99"/>
    <w:rsid w:val="00523808"/>
    <w:rPr>
      <w:rFonts w:ascii="Arial" w:hAnsi="Arial"/>
      <w:lang w:val="en-US"/>
    </w:rPr>
  </w:style>
  <w:style w:type="character" w:customStyle="1" w:styleId="WW8Num2z0">
    <w:name w:val="WW8Num2z0"/>
    <w:uiPriority w:val="99"/>
    <w:rsid w:val="00523808"/>
    <w:rPr>
      <w:rFonts w:ascii="Symbol" w:hAnsi="Symbol"/>
    </w:rPr>
  </w:style>
  <w:style w:type="character" w:customStyle="1" w:styleId="WW8Num2z1">
    <w:name w:val="WW8Num2z1"/>
    <w:uiPriority w:val="99"/>
    <w:rsid w:val="00523808"/>
    <w:rPr>
      <w:rFonts w:ascii="Courier New" w:hAnsi="Courier New"/>
    </w:rPr>
  </w:style>
  <w:style w:type="character" w:customStyle="1" w:styleId="WW8Num2z2">
    <w:name w:val="WW8Num2z2"/>
    <w:uiPriority w:val="99"/>
    <w:rsid w:val="00523808"/>
    <w:rPr>
      <w:rFonts w:ascii="Wingdings" w:hAnsi="Wingdings"/>
    </w:rPr>
  </w:style>
  <w:style w:type="character" w:customStyle="1" w:styleId="WW8Num3z0">
    <w:name w:val="WW8Num3z0"/>
    <w:uiPriority w:val="99"/>
    <w:rsid w:val="00523808"/>
    <w:rPr>
      <w:b/>
    </w:rPr>
  </w:style>
  <w:style w:type="character" w:customStyle="1" w:styleId="WW8Num3z1">
    <w:name w:val="WW8Num3z1"/>
    <w:uiPriority w:val="99"/>
    <w:rsid w:val="00523808"/>
    <w:rPr>
      <w:b/>
      <w:sz w:val="24"/>
    </w:rPr>
  </w:style>
  <w:style w:type="character" w:customStyle="1" w:styleId="WW8Num4z0">
    <w:name w:val="WW8Num4z0"/>
    <w:uiPriority w:val="99"/>
    <w:rsid w:val="00523808"/>
    <w:rPr>
      <w:sz w:val="24"/>
    </w:rPr>
  </w:style>
  <w:style w:type="character" w:customStyle="1" w:styleId="WW8Num5z0">
    <w:name w:val="WW8Num5z0"/>
    <w:uiPriority w:val="99"/>
    <w:rsid w:val="00523808"/>
    <w:rPr>
      <w:sz w:val="24"/>
    </w:rPr>
  </w:style>
  <w:style w:type="character" w:customStyle="1" w:styleId="WW8Num6z0">
    <w:name w:val="WW8Num6z0"/>
    <w:uiPriority w:val="99"/>
    <w:rsid w:val="00523808"/>
    <w:rPr>
      <w:rFonts w:ascii="Symbol" w:hAnsi="Symbol"/>
    </w:rPr>
  </w:style>
  <w:style w:type="character" w:customStyle="1" w:styleId="WW8Num6z1">
    <w:name w:val="WW8Num6z1"/>
    <w:uiPriority w:val="99"/>
    <w:rsid w:val="00523808"/>
    <w:rPr>
      <w:rFonts w:ascii="Courier New" w:hAnsi="Courier New"/>
    </w:rPr>
  </w:style>
  <w:style w:type="character" w:customStyle="1" w:styleId="WW8Num6z2">
    <w:name w:val="WW8Num6z2"/>
    <w:uiPriority w:val="99"/>
    <w:rsid w:val="00523808"/>
    <w:rPr>
      <w:rFonts w:ascii="Wingdings" w:hAnsi="Wingdings"/>
    </w:rPr>
  </w:style>
  <w:style w:type="character" w:customStyle="1" w:styleId="WW8Num7z0">
    <w:name w:val="WW8Num7z0"/>
    <w:uiPriority w:val="99"/>
    <w:rsid w:val="00523808"/>
    <w:rPr>
      <w:color w:val="00000A"/>
    </w:rPr>
  </w:style>
  <w:style w:type="character" w:customStyle="1" w:styleId="WW8Num7z1">
    <w:name w:val="WW8Num7z1"/>
    <w:uiPriority w:val="99"/>
    <w:rsid w:val="00523808"/>
    <w:rPr>
      <w:rFonts w:ascii="Courier New" w:hAnsi="Courier New"/>
    </w:rPr>
  </w:style>
  <w:style w:type="character" w:customStyle="1" w:styleId="WW8Num7z2">
    <w:name w:val="WW8Num7z2"/>
    <w:uiPriority w:val="99"/>
    <w:rsid w:val="00523808"/>
    <w:rPr>
      <w:rFonts w:ascii="Wingdings" w:hAnsi="Wingdings"/>
    </w:rPr>
  </w:style>
  <w:style w:type="character" w:customStyle="1" w:styleId="WW8Num8z0">
    <w:name w:val="WW8Num8z0"/>
    <w:uiPriority w:val="99"/>
    <w:rsid w:val="00523808"/>
    <w:rPr>
      <w:rFonts w:ascii="Symbol" w:hAnsi="Symbol"/>
    </w:rPr>
  </w:style>
  <w:style w:type="character" w:customStyle="1" w:styleId="WW8Num9z0">
    <w:name w:val="WW8Num9z0"/>
    <w:uiPriority w:val="99"/>
    <w:rsid w:val="00523808"/>
  </w:style>
  <w:style w:type="character" w:customStyle="1" w:styleId="WW8Num9z1">
    <w:name w:val="WW8Num9z1"/>
    <w:uiPriority w:val="99"/>
    <w:rsid w:val="00523808"/>
    <w:rPr>
      <w:rFonts w:ascii="Courier New" w:hAnsi="Courier New"/>
    </w:rPr>
  </w:style>
  <w:style w:type="character" w:customStyle="1" w:styleId="WW8Num9z2">
    <w:name w:val="WW8Num9z2"/>
    <w:uiPriority w:val="99"/>
    <w:rsid w:val="00523808"/>
    <w:rPr>
      <w:rFonts w:ascii="Wingdings" w:hAnsi="Wingdings"/>
    </w:rPr>
  </w:style>
  <w:style w:type="character" w:customStyle="1" w:styleId="WW8Num8z1">
    <w:name w:val="WW8Num8z1"/>
    <w:uiPriority w:val="99"/>
    <w:rsid w:val="00523808"/>
    <w:rPr>
      <w:rFonts w:ascii="Courier New" w:hAnsi="Courier New"/>
    </w:rPr>
  </w:style>
  <w:style w:type="character" w:customStyle="1" w:styleId="WW8Num8z2">
    <w:name w:val="WW8Num8z2"/>
    <w:uiPriority w:val="99"/>
    <w:rsid w:val="00523808"/>
    <w:rPr>
      <w:rFonts w:ascii="Wingdings" w:hAnsi="Wingdings"/>
    </w:rPr>
  </w:style>
  <w:style w:type="character" w:customStyle="1" w:styleId="WW8Num10z0">
    <w:name w:val="WW8Num10z0"/>
    <w:uiPriority w:val="99"/>
    <w:rsid w:val="00523808"/>
    <w:rPr>
      <w:rFonts w:ascii="Symbol" w:hAnsi="Symbol"/>
    </w:rPr>
  </w:style>
  <w:style w:type="character" w:customStyle="1" w:styleId="WW8Num10z1">
    <w:name w:val="WW8Num10z1"/>
    <w:uiPriority w:val="99"/>
    <w:rsid w:val="00523808"/>
    <w:rPr>
      <w:rFonts w:ascii="Courier New" w:hAnsi="Courier New"/>
    </w:rPr>
  </w:style>
  <w:style w:type="character" w:customStyle="1" w:styleId="WW8Num10z2">
    <w:name w:val="WW8Num10z2"/>
    <w:uiPriority w:val="99"/>
    <w:rsid w:val="00523808"/>
    <w:rPr>
      <w:rFonts w:ascii="Wingdings" w:hAnsi="Wingdings"/>
    </w:rPr>
  </w:style>
  <w:style w:type="character" w:customStyle="1" w:styleId="WW8Num12z0">
    <w:name w:val="WW8Num12z0"/>
    <w:uiPriority w:val="99"/>
    <w:rsid w:val="00523808"/>
    <w:rPr>
      <w:b/>
    </w:rPr>
  </w:style>
  <w:style w:type="character" w:customStyle="1" w:styleId="WW8Num12z1">
    <w:name w:val="WW8Num12z1"/>
    <w:uiPriority w:val="99"/>
    <w:rsid w:val="00523808"/>
    <w:rPr>
      <w:b/>
      <w:sz w:val="24"/>
    </w:rPr>
  </w:style>
  <w:style w:type="character" w:customStyle="1" w:styleId="WW8Num13z0">
    <w:name w:val="WW8Num13z0"/>
    <w:uiPriority w:val="99"/>
    <w:rsid w:val="00523808"/>
  </w:style>
  <w:style w:type="character" w:customStyle="1" w:styleId="WW8Num15z0">
    <w:name w:val="WW8Num15z0"/>
    <w:uiPriority w:val="99"/>
    <w:rsid w:val="00523808"/>
    <w:rPr>
      <w:rFonts w:ascii="Wingdings" w:hAnsi="Wingdings"/>
    </w:rPr>
  </w:style>
  <w:style w:type="character" w:customStyle="1" w:styleId="WW8Num15z1">
    <w:name w:val="WW8Num15z1"/>
    <w:uiPriority w:val="99"/>
    <w:rsid w:val="00523808"/>
    <w:rPr>
      <w:rFonts w:ascii="Courier New" w:hAnsi="Courier New"/>
    </w:rPr>
  </w:style>
  <w:style w:type="character" w:customStyle="1" w:styleId="WW8Num15z3">
    <w:name w:val="WW8Num15z3"/>
    <w:uiPriority w:val="99"/>
    <w:rsid w:val="00523808"/>
    <w:rPr>
      <w:rFonts w:ascii="Symbol" w:hAnsi="Symbol"/>
    </w:rPr>
  </w:style>
  <w:style w:type="character" w:customStyle="1" w:styleId="WW-DefaultParagraphFont">
    <w:name w:val="WW-Default Paragraph Font"/>
    <w:uiPriority w:val="99"/>
    <w:rsid w:val="00523808"/>
  </w:style>
  <w:style w:type="character" w:customStyle="1" w:styleId="ListParagraphChar">
    <w:name w:val="List Paragraph Char"/>
    <w:uiPriority w:val="99"/>
    <w:rsid w:val="00523808"/>
  </w:style>
  <w:style w:type="character" w:customStyle="1" w:styleId="CommentReference1">
    <w:name w:val="Comment Reference1"/>
    <w:uiPriority w:val="99"/>
    <w:rsid w:val="00523808"/>
    <w:rPr>
      <w:sz w:val="16"/>
    </w:rPr>
  </w:style>
  <w:style w:type="character" w:customStyle="1" w:styleId="CommentTextChar">
    <w:name w:val="Comment Text Char"/>
    <w:uiPriority w:val="99"/>
    <w:rsid w:val="00523808"/>
    <w:rPr>
      <w:sz w:val="20"/>
    </w:rPr>
  </w:style>
  <w:style w:type="character" w:customStyle="1" w:styleId="CommentSubjectChar">
    <w:name w:val="Comment Subject Char"/>
    <w:uiPriority w:val="99"/>
    <w:rsid w:val="00523808"/>
    <w:rPr>
      <w:b/>
      <w:sz w:val="20"/>
    </w:rPr>
  </w:style>
  <w:style w:type="character" w:customStyle="1" w:styleId="BalloonTextChar">
    <w:name w:val="Balloon Text Char"/>
    <w:uiPriority w:val="99"/>
    <w:rsid w:val="00523808"/>
    <w:rPr>
      <w:rFonts w:ascii="Tahoma" w:hAnsi="Tahoma"/>
      <w:sz w:val="16"/>
    </w:rPr>
  </w:style>
  <w:style w:type="character" w:customStyle="1" w:styleId="BodyText2Char">
    <w:name w:val="Body Text 2 Char"/>
    <w:uiPriority w:val="99"/>
    <w:rsid w:val="00523808"/>
    <w:rPr>
      <w:sz w:val="24"/>
    </w:rPr>
  </w:style>
  <w:style w:type="character" w:customStyle="1" w:styleId="BodyText2Char1">
    <w:name w:val="Body Text 2 Char1"/>
    <w:uiPriority w:val="99"/>
    <w:rsid w:val="00523808"/>
    <w:rPr>
      <w:rFonts w:cs="Times New Roman"/>
    </w:rPr>
  </w:style>
  <w:style w:type="character" w:customStyle="1" w:styleId="BodyText3Char">
    <w:name w:val="Body Text 3 Char"/>
    <w:uiPriority w:val="99"/>
    <w:rsid w:val="00523808"/>
    <w:rPr>
      <w:rFonts w:ascii="Times New Roman" w:hAnsi="Times New Roman"/>
      <w:sz w:val="16"/>
    </w:rPr>
  </w:style>
  <w:style w:type="character" w:customStyle="1" w:styleId="NoSpacingChar">
    <w:name w:val="No Spacing Char"/>
    <w:uiPriority w:val="99"/>
    <w:rsid w:val="00523808"/>
    <w:rPr>
      <w:lang w:val="en-US"/>
    </w:rPr>
  </w:style>
  <w:style w:type="character" w:customStyle="1" w:styleId="HeaderChar">
    <w:name w:val="Header Char"/>
    <w:uiPriority w:val="99"/>
    <w:rsid w:val="00523808"/>
    <w:rPr>
      <w:rFonts w:cs="Times New Roman"/>
    </w:rPr>
  </w:style>
  <w:style w:type="character" w:customStyle="1" w:styleId="FooterChar">
    <w:name w:val="Footer Char"/>
    <w:uiPriority w:val="99"/>
    <w:rsid w:val="00523808"/>
    <w:rPr>
      <w:rFonts w:cs="Times New Roman"/>
    </w:rPr>
  </w:style>
  <w:style w:type="character" w:customStyle="1" w:styleId="ListLabel1">
    <w:name w:val="ListLabel 1"/>
    <w:uiPriority w:val="99"/>
    <w:rsid w:val="00523808"/>
  </w:style>
  <w:style w:type="character" w:customStyle="1" w:styleId="ListLabel2">
    <w:name w:val="ListLabel 2"/>
    <w:uiPriority w:val="99"/>
    <w:rsid w:val="00523808"/>
    <w:rPr>
      <w:b/>
      <w:sz w:val="24"/>
    </w:rPr>
  </w:style>
  <w:style w:type="character" w:customStyle="1" w:styleId="ListLabel3">
    <w:name w:val="ListLabel 3"/>
    <w:uiPriority w:val="99"/>
    <w:rsid w:val="00523808"/>
    <w:rPr>
      <w:sz w:val="24"/>
    </w:rPr>
  </w:style>
  <w:style w:type="character" w:customStyle="1" w:styleId="ListLabel4">
    <w:name w:val="ListLabel 4"/>
    <w:uiPriority w:val="99"/>
    <w:rsid w:val="00523808"/>
    <w:rPr>
      <w:sz w:val="24"/>
    </w:rPr>
  </w:style>
  <w:style w:type="character" w:customStyle="1" w:styleId="ListLabel5">
    <w:name w:val="ListLabel 5"/>
    <w:uiPriority w:val="99"/>
    <w:rsid w:val="00523808"/>
  </w:style>
  <w:style w:type="character" w:customStyle="1" w:styleId="ListLabel6">
    <w:name w:val="ListLabel 6"/>
    <w:uiPriority w:val="99"/>
    <w:rsid w:val="00523808"/>
    <w:rPr>
      <w:color w:val="00000A"/>
    </w:rPr>
  </w:style>
  <w:style w:type="character" w:customStyle="1" w:styleId="ListLabel7">
    <w:name w:val="ListLabel 7"/>
    <w:uiPriority w:val="99"/>
    <w:rsid w:val="00523808"/>
    <w:rPr>
      <w:rFonts w:eastAsia="Times New Roman"/>
    </w:rPr>
  </w:style>
  <w:style w:type="character" w:customStyle="1" w:styleId="ListLabel8">
    <w:name w:val="ListLabel 8"/>
    <w:uiPriority w:val="99"/>
    <w:rsid w:val="00523808"/>
  </w:style>
  <w:style w:type="character" w:customStyle="1" w:styleId="NumberingSymbols">
    <w:name w:val="Numbering Symbols"/>
    <w:uiPriority w:val="99"/>
    <w:rsid w:val="00523808"/>
  </w:style>
  <w:style w:type="paragraph" w:customStyle="1" w:styleId="Heading">
    <w:name w:val="Heading"/>
    <w:basedOn w:val="Normal"/>
    <w:next w:val="BodyText"/>
    <w:uiPriority w:val="99"/>
    <w:rsid w:val="00523808"/>
    <w:pPr>
      <w:keepNext/>
      <w:spacing w:before="240" w:after="120"/>
    </w:pPr>
    <w:rPr>
      <w:rFonts w:ascii="Arial" w:hAnsi="Arial" w:cs="Mangal"/>
      <w:sz w:val="28"/>
      <w:szCs w:val="28"/>
    </w:rPr>
  </w:style>
  <w:style w:type="paragraph" w:styleId="BodyText">
    <w:name w:val="Body Text"/>
    <w:basedOn w:val="Normal"/>
    <w:link w:val="BodyTextChar"/>
    <w:uiPriority w:val="99"/>
    <w:rsid w:val="00523808"/>
    <w:pPr>
      <w:spacing w:after="120"/>
    </w:pPr>
  </w:style>
  <w:style w:type="character" w:customStyle="1" w:styleId="BodyTextChar">
    <w:name w:val="Body Text Char"/>
    <w:link w:val="BodyText"/>
    <w:uiPriority w:val="99"/>
    <w:semiHidden/>
    <w:rsid w:val="00CB79A9"/>
    <w:rPr>
      <w:color w:val="000000"/>
      <w:kern w:val="1"/>
      <w:sz w:val="24"/>
      <w:szCs w:val="24"/>
      <w:lang w:eastAsia="ar-SA"/>
    </w:rPr>
  </w:style>
  <w:style w:type="paragraph" w:styleId="List">
    <w:name w:val="List"/>
    <w:basedOn w:val="BodyText"/>
    <w:uiPriority w:val="99"/>
    <w:rsid w:val="00523808"/>
    <w:rPr>
      <w:rFonts w:cs="Mangal"/>
    </w:rPr>
  </w:style>
  <w:style w:type="paragraph" w:styleId="Caption">
    <w:name w:val="caption"/>
    <w:basedOn w:val="Normal"/>
    <w:uiPriority w:val="99"/>
    <w:qFormat/>
    <w:rsid w:val="00523808"/>
    <w:pPr>
      <w:suppressLineNumbers/>
      <w:spacing w:before="120" w:after="120"/>
    </w:pPr>
    <w:rPr>
      <w:rFonts w:cs="Mangal"/>
      <w:i/>
      <w:iCs/>
    </w:rPr>
  </w:style>
  <w:style w:type="paragraph" w:customStyle="1" w:styleId="Index">
    <w:name w:val="Index"/>
    <w:basedOn w:val="Normal"/>
    <w:uiPriority w:val="99"/>
    <w:rsid w:val="00523808"/>
    <w:pPr>
      <w:suppressLineNumbers/>
    </w:pPr>
    <w:rPr>
      <w:rFonts w:cs="Mangal"/>
    </w:rPr>
  </w:style>
  <w:style w:type="paragraph" w:styleId="ListParagraph">
    <w:name w:val="List Paragraph"/>
    <w:basedOn w:val="Normal"/>
    <w:uiPriority w:val="34"/>
    <w:qFormat/>
    <w:rsid w:val="00523808"/>
    <w:pPr>
      <w:ind w:left="720"/>
    </w:pPr>
  </w:style>
  <w:style w:type="paragraph" w:customStyle="1" w:styleId="CommentText1">
    <w:name w:val="Comment Text1"/>
    <w:basedOn w:val="Normal"/>
    <w:uiPriority w:val="99"/>
    <w:rsid w:val="00523808"/>
    <w:rPr>
      <w:sz w:val="20"/>
      <w:szCs w:val="20"/>
    </w:rPr>
  </w:style>
  <w:style w:type="paragraph" w:customStyle="1" w:styleId="CommentSubject1">
    <w:name w:val="Comment Subject1"/>
    <w:basedOn w:val="CommentText1"/>
    <w:uiPriority w:val="99"/>
    <w:rsid w:val="00523808"/>
    <w:rPr>
      <w:b/>
      <w:bCs/>
    </w:rPr>
  </w:style>
  <w:style w:type="paragraph" w:styleId="BalloonText">
    <w:name w:val="Balloon Text"/>
    <w:basedOn w:val="Normal"/>
    <w:link w:val="BalloonTextChar1"/>
    <w:uiPriority w:val="99"/>
    <w:rsid w:val="00523808"/>
    <w:rPr>
      <w:rFonts w:ascii="Tahoma" w:hAnsi="Tahoma" w:cs="Tahoma"/>
      <w:sz w:val="16"/>
      <w:szCs w:val="16"/>
    </w:rPr>
  </w:style>
  <w:style w:type="character" w:customStyle="1" w:styleId="BalloonTextChar1">
    <w:name w:val="Balloon Text Char1"/>
    <w:link w:val="BalloonText"/>
    <w:uiPriority w:val="99"/>
    <w:semiHidden/>
    <w:rsid w:val="00CB79A9"/>
    <w:rPr>
      <w:color w:val="000000"/>
      <w:kern w:val="1"/>
      <w:sz w:val="0"/>
      <w:szCs w:val="0"/>
      <w:lang w:eastAsia="ar-SA"/>
    </w:rPr>
  </w:style>
  <w:style w:type="paragraph" w:customStyle="1" w:styleId="ContentsHeading">
    <w:name w:val="Contents Heading"/>
    <w:basedOn w:val="Heading1"/>
    <w:uiPriority w:val="99"/>
    <w:rsid w:val="00523808"/>
    <w:pPr>
      <w:suppressLineNumbers/>
    </w:pPr>
    <w:rPr>
      <w:sz w:val="32"/>
      <w:szCs w:val="32"/>
    </w:rPr>
  </w:style>
  <w:style w:type="paragraph" w:styleId="BodyText2">
    <w:name w:val="Body Text 2"/>
    <w:basedOn w:val="Normal"/>
    <w:link w:val="BodyText2Char2"/>
    <w:uiPriority w:val="99"/>
    <w:rsid w:val="00523808"/>
    <w:pPr>
      <w:spacing w:after="120" w:line="480" w:lineRule="auto"/>
    </w:pPr>
  </w:style>
  <w:style w:type="character" w:customStyle="1" w:styleId="BodyText2Char2">
    <w:name w:val="Body Text 2 Char2"/>
    <w:link w:val="BodyText2"/>
    <w:uiPriority w:val="99"/>
    <w:semiHidden/>
    <w:rsid w:val="00CB79A9"/>
    <w:rPr>
      <w:color w:val="000000"/>
      <w:kern w:val="1"/>
      <w:sz w:val="24"/>
      <w:szCs w:val="24"/>
      <w:lang w:eastAsia="ar-SA"/>
    </w:rPr>
  </w:style>
  <w:style w:type="paragraph" w:styleId="BodyText3">
    <w:name w:val="Body Text 3"/>
    <w:basedOn w:val="Normal"/>
    <w:link w:val="BodyText3Char1"/>
    <w:uiPriority w:val="99"/>
    <w:rsid w:val="00523808"/>
    <w:pPr>
      <w:spacing w:after="120"/>
    </w:pPr>
    <w:rPr>
      <w:sz w:val="16"/>
      <w:szCs w:val="16"/>
    </w:rPr>
  </w:style>
  <w:style w:type="character" w:customStyle="1" w:styleId="BodyText3Char1">
    <w:name w:val="Body Text 3 Char1"/>
    <w:link w:val="BodyText3"/>
    <w:uiPriority w:val="99"/>
    <w:semiHidden/>
    <w:rsid w:val="00CB79A9"/>
    <w:rPr>
      <w:color w:val="000000"/>
      <w:kern w:val="1"/>
      <w:sz w:val="16"/>
      <w:szCs w:val="16"/>
      <w:lang w:eastAsia="ar-SA"/>
    </w:rPr>
  </w:style>
  <w:style w:type="paragraph" w:styleId="NoSpacing">
    <w:name w:val="No Spacing"/>
    <w:uiPriority w:val="99"/>
    <w:qFormat/>
    <w:rsid w:val="00523808"/>
    <w:pPr>
      <w:suppressAutoHyphens/>
      <w:spacing w:line="100" w:lineRule="atLeast"/>
    </w:pPr>
    <w:rPr>
      <w:rFonts w:ascii="Calibri" w:hAnsi="Calibri" w:cs="Calibri"/>
      <w:kern w:val="1"/>
      <w:sz w:val="22"/>
      <w:szCs w:val="22"/>
      <w:lang w:eastAsia="ar-SA"/>
    </w:rPr>
  </w:style>
  <w:style w:type="paragraph" w:styleId="Header">
    <w:name w:val="header"/>
    <w:basedOn w:val="Normal"/>
    <w:link w:val="HeaderChar1"/>
    <w:uiPriority w:val="99"/>
    <w:rsid w:val="00523808"/>
    <w:pPr>
      <w:suppressLineNumbers/>
      <w:tabs>
        <w:tab w:val="center" w:pos="4513"/>
        <w:tab w:val="right" w:pos="9026"/>
      </w:tabs>
    </w:pPr>
  </w:style>
  <w:style w:type="character" w:customStyle="1" w:styleId="HeaderChar1">
    <w:name w:val="Header Char1"/>
    <w:link w:val="Header"/>
    <w:uiPriority w:val="99"/>
    <w:semiHidden/>
    <w:rsid w:val="00CB79A9"/>
    <w:rPr>
      <w:color w:val="000000"/>
      <w:kern w:val="1"/>
      <w:sz w:val="24"/>
      <w:szCs w:val="24"/>
      <w:lang w:eastAsia="ar-SA"/>
    </w:rPr>
  </w:style>
  <w:style w:type="paragraph" w:styleId="Footer">
    <w:name w:val="footer"/>
    <w:basedOn w:val="Normal"/>
    <w:link w:val="FooterChar1"/>
    <w:uiPriority w:val="99"/>
    <w:rsid w:val="00523808"/>
    <w:pPr>
      <w:suppressLineNumbers/>
      <w:tabs>
        <w:tab w:val="center" w:pos="4513"/>
        <w:tab w:val="right" w:pos="9026"/>
      </w:tabs>
    </w:pPr>
  </w:style>
  <w:style w:type="character" w:customStyle="1" w:styleId="FooterChar1">
    <w:name w:val="Footer Char1"/>
    <w:link w:val="Footer"/>
    <w:uiPriority w:val="99"/>
    <w:semiHidden/>
    <w:rsid w:val="00CB79A9"/>
    <w:rPr>
      <w:color w:val="000000"/>
      <w:kern w:val="1"/>
      <w:sz w:val="24"/>
      <w:szCs w:val="24"/>
      <w:lang w:eastAsia="ar-SA"/>
    </w:rPr>
  </w:style>
  <w:style w:type="paragraph" w:customStyle="1" w:styleId="TableContents">
    <w:name w:val="Table Contents"/>
    <w:basedOn w:val="Normal"/>
    <w:uiPriority w:val="99"/>
    <w:rsid w:val="00523808"/>
    <w:pPr>
      <w:suppressLineNumbers/>
    </w:pPr>
  </w:style>
  <w:style w:type="paragraph" w:customStyle="1" w:styleId="TableHeading">
    <w:name w:val="Table Heading"/>
    <w:basedOn w:val="TableContents"/>
    <w:uiPriority w:val="99"/>
    <w:rsid w:val="00523808"/>
    <w:pPr>
      <w:jc w:val="center"/>
    </w:pPr>
    <w:rPr>
      <w:b/>
      <w:bCs/>
    </w:rPr>
  </w:style>
  <w:style w:type="paragraph" w:customStyle="1" w:styleId="PythagoreanTheorem">
    <w:name w:val="Pythagorean Theorem"/>
    <w:uiPriority w:val="99"/>
    <w:rsid w:val="00523808"/>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rsid w:val="008032E8"/>
    <w:pPr>
      <w:spacing w:line="240" w:lineRule="auto"/>
    </w:pPr>
    <w:rPr>
      <w:sz w:val="20"/>
      <w:szCs w:val="20"/>
    </w:rPr>
  </w:style>
  <w:style w:type="character" w:customStyle="1" w:styleId="CommentTextChar1">
    <w:name w:val="Comment Text Char1"/>
    <w:link w:val="CommentText"/>
    <w:uiPriority w:val="99"/>
    <w:locked/>
    <w:rsid w:val="008032E8"/>
    <w:rPr>
      <w:rFonts w:eastAsia="Times New Roman"/>
      <w:color w:val="000000"/>
      <w:kern w:val="1"/>
      <w:lang w:val="en-US" w:eastAsia="ar-SA" w:bidi="ar-SA"/>
    </w:rPr>
  </w:style>
  <w:style w:type="paragraph" w:styleId="FootnoteText">
    <w:name w:val="footnote text"/>
    <w:basedOn w:val="Normal"/>
    <w:link w:val="FootnoteTextChar"/>
    <w:uiPriority w:val="99"/>
    <w:semiHidden/>
    <w:rsid w:val="0058478F"/>
    <w:pPr>
      <w:spacing w:line="240" w:lineRule="auto"/>
    </w:pPr>
    <w:rPr>
      <w:sz w:val="20"/>
      <w:szCs w:val="20"/>
    </w:rPr>
  </w:style>
  <w:style w:type="character" w:customStyle="1" w:styleId="FootnoteTextChar">
    <w:name w:val="Footnote Text Char"/>
    <w:link w:val="FootnoteText"/>
    <w:uiPriority w:val="99"/>
    <w:semiHidden/>
    <w:locked/>
    <w:rsid w:val="0058478F"/>
    <w:rPr>
      <w:rFonts w:eastAsia="Times New Roman"/>
      <w:color w:val="000000"/>
      <w:kern w:val="1"/>
      <w:lang w:val="en-US" w:eastAsia="ar-SA" w:bidi="ar-SA"/>
    </w:rPr>
  </w:style>
  <w:style w:type="character" w:styleId="FootnoteReference">
    <w:name w:val="footnote reference"/>
    <w:uiPriority w:val="99"/>
    <w:semiHidden/>
    <w:rsid w:val="0058478F"/>
    <w:rPr>
      <w:rFonts w:cs="Times New Roman"/>
      <w:vertAlign w:val="superscript"/>
    </w:rPr>
  </w:style>
  <w:style w:type="character" w:styleId="CommentReference">
    <w:name w:val="annotation reference"/>
    <w:uiPriority w:val="99"/>
    <w:semiHidden/>
    <w:rsid w:val="00213C55"/>
    <w:rPr>
      <w:rFonts w:cs="Times New Roman"/>
      <w:sz w:val="16"/>
    </w:rPr>
  </w:style>
  <w:style w:type="paragraph" w:customStyle="1" w:styleId="Default">
    <w:name w:val="Default"/>
    <w:uiPriority w:val="99"/>
    <w:rsid w:val="00035E0E"/>
    <w:pPr>
      <w:autoSpaceDE w:val="0"/>
      <w:autoSpaceDN w:val="0"/>
      <w:adjustRightInd w:val="0"/>
    </w:pPr>
    <w:rPr>
      <w:color w:val="000000"/>
      <w:sz w:val="24"/>
      <w:szCs w:val="24"/>
    </w:rPr>
  </w:style>
  <w:style w:type="character" w:styleId="Hyperlink">
    <w:name w:val="Hyperlink"/>
    <w:uiPriority w:val="99"/>
    <w:rsid w:val="00E31D88"/>
    <w:rPr>
      <w:rFonts w:cs="Times New Roman"/>
      <w:color w:val="0000FF"/>
      <w:u w:val="single"/>
    </w:rPr>
  </w:style>
  <w:style w:type="character" w:styleId="Strong">
    <w:name w:val="Strong"/>
    <w:uiPriority w:val="22"/>
    <w:qFormat/>
    <w:rsid w:val="00C07434"/>
    <w:rPr>
      <w:rFonts w:cs="Times New Roman"/>
      <w:b/>
      <w:bCs/>
    </w:rPr>
  </w:style>
</w:styles>
</file>

<file path=word/webSettings.xml><?xml version="1.0" encoding="utf-8"?>
<w:webSettings xmlns:r="http://schemas.openxmlformats.org/officeDocument/2006/relationships" xmlns:w="http://schemas.openxmlformats.org/wordprocessingml/2006/main">
  <w:divs>
    <w:div w:id="557519543">
      <w:marLeft w:val="0"/>
      <w:marRight w:val="0"/>
      <w:marTop w:val="0"/>
      <w:marBottom w:val="0"/>
      <w:divBdr>
        <w:top w:val="none" w:sz="0" w:space="0" w:color="auto"/>
        <w:left w:val="none" w:sz="0" w:space="0" w:color="auto"/>
        <w:bottom w:val="none" w:sz="0" w:space="0" w:color="auto"/>
        <w:right w:val="none" w:sz="0" w:space="0" w:color="auto"/>
      </w:divBdr>
    </w:div>
    <w:div w:id="557519544">
      <w:marLeft w:val="0"/>
      <w:marRight w:val="0"/>
      <w:marTop w:val="0"/>
      <w:marBottom w:val="0"/>
      <w:divBdr>
        <w:top w:val="none" w:sz="0" w:space="0" w:color="auto"/>
        <w:left w:val="none" w:sz="0" w:space="0" w:color="auto"/>
        <w:bottom w:val="none" w:sz="0" w:space="0" w:color="auto"/>
        <w:right w:val="none" w:sz="0" w:space="0" w:color="auto"/>
      </w:divBdr>
    </w:div>
    <w:div w:id="557519545">
      <w:marLeft w:val="0"/>
      <w:marRight w:val="0"/>
      <w:marTop w:val="0"/>
      <w:marBottom w:val="0"/>
      <w:divBdr>
        <w:top w:val="none" w:sz="0" w:space="0" w:color="auto"/>
        <w:left w:val="none" w:sz="0" w:space="0" w:color="auto"/>
        <w:bottom w:val="none" w:sz="0" w:space="0" w:color="auto"/>
        <w:right w:val="none" w:sz="0" w:space="0" w:color="auto"/>
      </w:divBdr>
    </w:div>
    <w:div w:id="557519546">
      <w:marLeft w:val="0"/>
      <w:marRight w:val="0"/>
      <w:marTop w:val="0"/>
      <w:marBottom w:val="0"/>
      <w:divBdr>
        <w:top w:val="none" w:sz="0" w:space="0" w:color="auto"/>
        <w:left w:val="none" w:sz="0" w:space="0" w:color="auto"/>
        <w:bottom w:val="none" w:sz="0" w:space="0" w:color="auto"/>
        <w:right w:val="none" w:sz="0" w:space="0" w:color="auto"/>
      </w:divBdr>
    </w:div>
    <w:div w:id="55751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kola@open.telekom.rs" TargetMode="External"/><Relationship Id="rId3" Type="http://schemas.openxmlformats.org/officeDocument/2006/relationships/settings" Target="setting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36</Pages>
  <Words>9782</Words>
  <Characters>55762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65414</CharactersWithSpaces>
  <SharedDoc>false</SharedDoc>
  <HLinks>
    <vt:vector size="12" baseType="variant">
      <vt:variant>
        <vt:i4>7077899</vt:i4>
      </vt:variant>
      <vt:variant>
        <vt:i4>3</vt:i4>
      </vt:variant>
      <vt:variant>
        <vt:i4>0</vt:i4>
      </vt:variant>
      <vt:variant>
        <vt:i4>5</vt:i4>
      </vt:variant>
      <vt:variant>
        <vt:lpwstr>mailto:etskola@open.telekom.rs</vt:lpwstr>
      </vt:variant>
      <vt:variant>
        <vt:lpwstr/>
      </vt:variant>
      <vt:variant>
        <vt:i4>1048671</vt:i4>
      </vt:variant>
      <vt:variant>
        <vt:i4>0</vt:i4>
      </vt:variant>
      <vt:variant>
        <vt:i4>0</vt:i4>
      </vt:variant>
      <vt:variant>
        <vt:i4>5</vt:i4>
      </vt:variant>
      <vt:variant>
        <vt:lpwstr>http://www.portal.ujn.gov.rs/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veljko</cp:lastModifiedBy>
  <cp:revision>19</cp:revision>
  <cp:lastPrinted>2019-06-03T11:37:00Z</cp:lastPrinted>
  <dcterms:created xsi:type="dcterms:W3CDTF">2019-05-30T09:25:00Z</dcterms:created>
  <dcterms:modified xsi:type="dcterms:W3CDTF">2019-06-03T11:56:00Z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